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2" w:rsidRPr="00566FA0" w:rsidRDefault="001319F2" w:rsidP="00B21746">
      <w:pPr>
        <w:spacing w:line="240" w:lineRule="auto"/>
        <w:ind w:left="0"/>
        <w:jc w:val="center"/>
        <w:rPr>
          <w:rFonts w:ascii="Arial" w:hAnsi="Arial" w:cs="Arial"/>
          <w:noProof/>
          <w:sz w:val="18"/>
          <w:szCs w:val="18"/>
          <w:lang w:val="en-GB"/>
        </w:rPr>
      </w:pPr>
    </w:p>
    <w:p w:rsidR="00980925" w:rsidRPr="00A85CFC" w:rsidRDefault="00980925" w:rsidP="00B21746">
      <w:pPr>
        <w:spacing w:line="240" w:lineRule="auto"/>
        <w:ind w:left="0"/>
        <w:jc w:val="center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333375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F2" w:rsidRPr="00880FA1" w:rsidRDefault="00566FA0" w:rsidP="00B21746">
      <w:pPr>
        <w:keepNext/>
        <w:keepLines/>
        <w:spacing w:line="240" w:lineRule="auto"/>
        <w:ind w:left="-142" w:right="-143"/>
        <w:jc w:val="center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NOTIFICATION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REGISTRATION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 APPOINTMENT OF A TIED AGENT</w:t>
      </w:r>
      <w:r w:rsidR="001319F2" w:rsidRPr="00880FA1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 w:rsidR="00880FA1">
        <w:rPr>
          <w:rFonts w:ascii="Arial" w:hAnsi="Arial" w:cs="Arial"/>
          <w:sz w:val="18"/>
          <w:szCs w:val="18"/>
          <w:lang w:val="en-GB" w:eastAsia="en-GB"/>
        </w:rPr>
        <w:t>NATURAL PERSON</w:t>
      </w:r>
      <w:r w:rsidR="001319F2" w:rsidRPr="00880FA1">
        <w:rPr>
          <w:rFonts w:ascii="Arial" w:hAnsi="Arial" w:cs="Arial"/>
          <w:sz w:val="18"/>
          <w:szCs w:val="18"/>
          <w:lang w:val="en-GB" w:eastAsia="en-GB"/>
        </w:rPr>
        <w:t>)</w:t>
      </w:r>
    </w:p>
    <w:p w:rsidR="001319F2" w:rsidRPr="00880FA1" w:rsidRDefault="001319F2" w:rsidP="00B21746">
      <w:pPr>
        <w:tabs>
          <w:tab w:val="left" w:pos="225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19F2" w:rsidRPr="00A85CFC" w:rsidTr="001319F2">
        <w:trPr>
          <w:trHeight w:val="551"/>
        </w:trPr>
        <w:tc>
          <w:tcPr>
            <w:tcW w:w="4785" w:type="dxa"/>
            <w:vAlign w:val="center"/>
          </w:tcPr>
          <w:p w:rsidR="001319F2" w:rsidRPr="00880FA1" w:rsidRDefault="00880FA1" w:rsidP="00B21746">
            <w:pPr>
              <w:tabs>
                <w:tab w:val="left" w:pos="225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Principal’s name</w:t>
            </w:r>
          </w:p>
        </w:tc>
        <w:tc>
          <w:tcPr>
            <w:tcW w:w="4785" w:type="dxa"/>
            <w:vAlign w:val="center"/>
          </w:tcPr>
          <w:p w:rsidR="001319F2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 w:rsidR="001319F2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319F2" w:rsidRPr="00A85CFC" w:rsidTr="001319F2">
        <w:trPr>
          <w:trHeight w:val="902"/>
        </w:trPr>
        <w:tc>
          <w:tcPr>
            <w:tcW w:w="4785" w:type="dxa"/>
            <w:vAlign w:val="center"/>
          </w:tcPr>
          <w:p w:rsidR="001319F2" w:rsidRPr="00880FA1" w:rsidRDefault="00880FA1" w:rsidP="00880FA1">
            <w:pPr>
              <w:tabs>
                <w:tab w:val="left" w:pos="2250"/>
              </w:tabs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Principal’s Operation Licence</w:t>
            </w:r>
            <w:r w:rsidR="001319F2" w:rsidRPr="00880FA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of licensing</w:t>
            </w:r>
            <w:r w:rsidR="001319F2" w:rsidRPr="00880FA1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785" w:type="dxa"/>
            <w:vAlign w:val="center"/>
          </w:tcPr>
          <w:p w:rsidR="001319F2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19F2" w:rsidRPr="00A85CFC" w:rsidTr="001319F2">
        <w:trPr>
          <w:trHeight w:val="551"/>
        </w:trPr>
        <w:tc>
          <w:tcPr>
            <w:tcW w:w="4785" w:type="dxa"/>
            <w:vAlign w:val="center"/>
          </w:tcPr>
          <w:p w:rsidR="001319F2" w:rsidRPr="00880FA1" w:rsidRDefault="00880FA1" w:rsidP="00B21746">
            <w:pPr>
              <w:tabs>
                <w:tab w:val="left" w:pos="225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Tied Agent’s name</w:t>
            </w:r>
          </w:p>
        </w:tc>
        <w:tc>
          <w:tcPr>
            <w:tcW w:w="4785" w:type="dxa"/>
            <w:vAlign w:val="center"/>
          </w:tcPr>
          <w:p w:rsidR="001319F2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keepLines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keepLines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keepLines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B52C7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21590</wp:posOffset>
                </wp:positionV>
                <wp:extent cx="6076950" cy="7334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B0A" w:rsidRPr="00880FA1" w:rsidRDefault="00FA7B0A" w:rsidP="00834906">
                            <w:pPr>
                              <w:keepNext/>
                              <w:keepLines/>
                              <w:spacing w:line="240" w:lineRule="auto"/>
                              <w:ind w:left="0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Purpose of this Form</w:t>
                            </w:r>
                          </w:p>
                          <w:p w:rsidR="00FA7B0A" w:rsidRPr="00880FA1" w:rsidRDefault="00FA7B0A" w:rsidP="00834906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rFonts w:eastAsia="Calibri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This form should be completed by the principal</w:t>
                            </w:r>
                            <w:r w:rsidRPr="00880FA1">
                              <w:rPr>
                                <w:sz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FA7B0A" w:rsidRPr="00880FA1" w:rsidRDefault="00FA7B0A" w:rsidP="001319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1.7pt;width:47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FvTwIAAKAEAAAOAAAAZHJzL2Uyb0RvYy54bWysVMlu2zAQvRfoPxC8N/KWTYgcuA5SFDCS&#10;AEmRM01RthCKw5K0pfTr+0jJiZH2VPRCzXAeZ32jq+uu0WyvnK/JFHx8MuJMGUllbTYF//F0++WC&#10;Mx+EKYUmowr+qjy/nn/+dNXaXE1oS7pUjsGJ8XlrC74NweZZ5uVWNcKfkFUGxopcIwJUt8lKJ1p4&#10;b3Q2GY3OspZcaR1J5T1ub3ojnyf/VaVkuK8qrwLTBUduIZ0unet4ZvMrkW+csNtaDmmIf8iiEbVB&#10;0DdXNyIItnP1H66aWjryVIUTSU1GVVVLlWpANePRh2oet8KqVAua4+1bm/z/cyvv9g+O1WXBp5wZ&#10;0WBET6oL7Ct1bBq701qfA/RoAQsdrjHlVKm3K5IvHpDsCNM/8EDHbnSVa+IXdTI8xABe35oeo0hc&#10;no3Ozy5PYZKwnU+ns8lpjJu9v7bOh2+KGhaFgjsMNWUg9isfeugBEoMZuq21xr3ItWEtIkzhPqqe&#10;dF1GY1Tik6V2bC9AjbUW8mUIe4RCEtpEsEpUGsLFcvsKoxS6dYdgUVxT+Yo2Oepp5q28rRFlJXx4&#10;EA68QpXYlXCPo9KE1GiQONuS+/W3+4jHuGHlrAVPC+5/7oRTnOnvBkS4HM9mkdhJmZ2eT6C4Y8v6&#10;2GJ2zZJQ7xhbaWUSIz7og1g5ap6xUosYFSZhJGIXPBzEZei3Bysp1WKRQKCyFWFlHq08sCN296l7&#10;Fs4OUwuY9x0dGC3yD8PrsbHVhha7QFWdJvve1YFmWIPEjWFl454d6wn1/mOZ/wYAAP//AwBQSwME&#10;FAAGAAgAAAAhABMiRSjgAAAACAEAAA8AAABkcnMvZG93bnJldi54bWxMj8FOwzAQRO9I/IO1SNxa&#10;J6WiTRqnKkiROHCABKQenXibRLXXUey2yd9jTnBczdPM22w/Gc2uOLrekoB4GQFDaqzqqRXwVRWL&#10;LTDnJSmpLaGAGR3s8/u7TKbK3ugTr6VvWSghl0oBnfdDyrlrOjTSLe2AFLKTHY304RxbrkZ5C+VG&#10;81UUPXMjewoLnRzwtcPmXF6MgNOxel/N9eFYlR/fb+qlKPp5o4V4fJgOO2AeJ/8Hw69+UIc8ONX2&#10;QsoxLWCRxIEU8LQGFuJkvUmA1YGLtwnwPOP/H8h/AAAA//8DAFBLAQItABQABgAIAAAAIQC2gziS&#10;/gAAAOEBAAATAAAAAAAAAAAAAAAAAAAAAABbQ29udGVudF9UeXBlc10ueG1sUEsBAi0AFAAGAAgA&#10;AAAhADj9If/WAAAAlAEAAAsAAAAAAAAAAAAAAAAALwEAAF9yZWxzLy5yZWxzUEsBAi0AFAAGAAgA&#10;AAAhAPwxsW9PAgAAoAQAAA4AAAAAAAAAAAAAAAAALgIAAGRycy9lMm9Eb2MueG1sUEsBAi0AFAAG&#10;AAgAAAAhABMiRSjgAAAACAEAAA8AAAAAAAAAAAAAAAAAqQQAAGRycy9kb3ducmV2LnhtbFBLBQYA&#10;AAAABAAEAPMAAAC2BQAAAAA=&#10;" filled="f" strokeweight=".5pt">
                <v:path arrowok="t"/>
                <v:textbox>
                  <w:txbxContent>
                    <w:p w:rsidR="00FA7B0A" w:rsidRPr="00880FA1" w:rsidRDefault="00FA7B0A" w:rsidP="00834906">
                      <w:pPr>
                        <w:keepNext/>
                        <w:keepLines/>
                        <w:spacing w:line="240" w:lineRule="auto"/>
                        <w:ind w:left="0"/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u w:val="single"/>
                          <w:lang w:val="en-GB"/>
                        </w:rPr>
                        <w:t>Purpose of this Form</w:t>
                      </w:r>
                    </w:p>
                    <w:p w:rsidR="00FA7B0A" w:rsidRPr="00880FA1" w:rsidRDefault="00FA7B0A" w:rsidP="00834906">
                      <w:pPr>
                        <w:keepNext/>
                        <w:spacing w:line="240" w:lineRule="auto"/>
                        <w:ind w:left="0"/>
                        <w:rPr>
                          <w:rFonts w:eastAsia="Calibri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This form should be completed by the principal</w:t>
                      </w:r>
                      <w:r w:rsidRPr="00880FA1">
                        <w:rPr>
                          <w:sz w:val="20"/>
                          <w:lang w:val="en-GB"/>
                        </w:rPr>
                        <w:t xml:space="preserve">. </w:t>
                      </w:r>
                    </w:p>
                    <w:p w:rsidR="00FA7B0A" w:rsidRPr="00880FA1" w:rsidRDefault="00FA7B0A" w:rsidP="001319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B52C7" w:rsidP="00B21746">
      <w:pPr>
        <w:spacing w:line="240" w:lineRule="auto"/>
        <w:ind w:left="0"/>
        <w:rPr>
          <w:rFonts w:ascii="Arial" w:hAnsi="Arial" w:cs="Arial"/>
          <w:bCs/>
          <w:sz w:val="18"/>
          <w:szCs w:val="18"/>
          <w:lang w:eastAsia="en-GB"/>
        </w:rPr>
      </w:pPr>
      <w:r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763270</wp:posOffset>
                </wp:positionV>
                <wp:extent cx="6076950" cy="128905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B0A" w:rsidRPr="00E646E2" w:rsidRDefault="00FA7B0A" w:rsidP="00834906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For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Official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Use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Only</w:t>
                            </w:r>
                          </w:p>
                          <w:p w:rsidR="00FA7B0A" w:rsidRPr="00880FA1" w:rsidRDefault="00FA7B0A" w:rsidP="00834906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The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principal has paid the examination fees for this notification under paragraph 4, Part I of Directive D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144-2007-04(A)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of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2012. 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The said fees have been checked and found to be correct.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FA7B0A" w:rsidRPr="00880FA1" w:rsidRDefault="00FA7B0A" w:rsidP="001319F2">
                            <w:pPr>
                              <w:keepNext/>
                              <w:spacing w:line="240" w:lineRule="auto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</w:p>
                          <w:p w:rsidR="00FA7B0A" w:rsidRPr="00880FA1" w:rsidRDefault="00FA7B0A" w:rsidP="001319F2">
                            <w:pPr>
                              <w:keepNext/>
                              <w:spacing w:line="240" w:lineRule="auto"/>
                              <w:jc w:val="right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 w:rsidRPr="00D4759E">
                              <w:rPr>
                                <w:bCs/>
                                <w:sz w:val="20"/>
                              </w:rPr>
                              <w:t xml:space="preserve">………………………………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(Signature)</w:t>
                            </w:r>
                          </w:p>
                          <w:p w:rsidR="00FA7B0A" w:rsidRPr="00D4759E" w:rsidRDefault="00FA7B0A" w:rsidP="001319F2">
                            <w:pPr>
                              <w:pStyle w:val="ListParagraph"/>
                              <w:keepNext/>
                              <w:ind w:left="0"/>
                              <w:jc w:val="right"/>
                              <w:rPr>
                                <w:bCs/>
                                <w:sz w:val="20"/>
                              </w:rPr>
                            </w:pPr>
                            <w:r w:rsidRPr="00D4759E">
                              <w:rPr>
                                <w:bCs/>
                                <w:sz w:val="20"/>
                              </w:rPr>
                              <w:t xml:space="preserve">  …………………..………..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(Name/Position)</w:t>
                            </w:r>
                          </w:p>
                          <w:p w:rsidR="00FA7B0A" w:rsidRDefault="00FA7B0A" w:rsidP="0013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3pt;margin-top:60.1pt;width:478.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5sVAIAAKgEAAAOAAAAZHJzL2Uyb0RvYy54bWysVE1v2zAMvQ/YfxB0X5xk6ZdRp8hSdBgQ&#10;tAXSomdFlhujsqhJSuzu1+9Jdtqg22nYRSbFJ348kr686hrN9sr5mkzBJ6MxZ8pIKmvzXPDHh5sv&#10;55z5IEwpNBlV8Ffl+dX886fL1uZqSlvSpXIMTozPW1vwbQg2zzIvt6oRfkRWGRgrco0IUN1zVjrR&#10;wnujs+l4fJq15ErrSCrvcXvdG/k8+a8qJcNdVXkVmC44cgvpdOncxDObX4r82Qm7reWQhviHLBpR&#10;GwR9c3UtgmA7V//hqqmlI09VGElqMqqqWqpUA6qZjD9Us94Kq1ItIMfbN5r8/3Mrb/f3jtVlwWec&#10;GdGgRQ+qC+wbdWwW2WmtzwFaW8BCh2t0OVXq7YrkiwckO8L0DzzQkY2uck38ok6Gh2jA6xvpMYrE&#10;5en47PTiBCYJ22R6fjGGEr2+P7fOh++KGhaFgjt0NaUg9isfeugBEqMZuqm1xr3ItWEtQnyFy6h6&#10;0nUZjVGJT5basb3AbGy0kC9D2CMUktAmglWapSFcrLcvMUqh23SJwcmBrw2Vr6DLUT9u3sqbGsFW&#10;wod74TBfqBY7E+5wVJqQIQ0SZ1tyv/52H/FoO6yctZjXgvufO+EUZ/qHwUBcTGazOOBJmZ2cTaG4&#10;Y8vm2GJ2zZJQ9gTbaWUSIz7og1g5ap6wWosYFSZhJGIXPBzEZei3CKsp1WKRQBhpK8LKrK08TEkk&#10;+aF7Es4OzQvo+y0dJlvkH3rYYyPjhha7QFWdGhx57lkdxg3rkEZkWN24b8d6Qr3/YOa/AQAA//8D&#10;AFBLAwQUAAYACAAAACEAbHYmz+EAAAAKAQAADwAAAGRycy9kb3ducmV2LnhtbEyPwU7DMAyG70i8&#10;Q2QkbltKNo3SNZ0GUiUOHFgL0o5pk7XVGqdqsq19e8wJjrY//f7+dDfZnl3N6DuHEp6WETCDtdMd&#10;NhK+ynwRA/NBoVa9QyNhNh522f1dqhLtbngw1yI0jELQJ0pCG8KQcO7r1ljll24wSLeTG60KNI4N&#10;16O6UbjtuYiiDbeqQ/rQqsG8taY+Fxcr4XQsP8Rc7Y9l8fn9rl/zvJufeykfH6b9FlgwU/iD4Vef&#10;1CEjp8pdUHvWS1jEGyJpLyIBjICXdbwGVklYiZUAnqX8f4XsBwAA//8DAFBLAQItABQABgAIAAAA&#10;IQC2gziS/gAAAOEBAAATAAAAAAAAAAAAAAAAAAAAAABbQ29udGVudF9UeXBlc10ueG1sUEsBAi0A&#10;FAAGAAgAAAAhADj9If/WAAAAlAEAAAsAAAAAAAAAAAAAAAAALwEAAF9yZWxzLy5yZWxzUEsBAi0A&#10;FAAGAAgAAAAhAEoD7mxUAgAAqAQAAA4AAAAAAAAAAAAAAAAALgIAAGRycy9lMm9Eb2MueG1sUEsB&#10;Ai0AFAAGAAgAAAAhAGx2Js/hAAAACgEAAA8AAAAAAAAAAAAAAAAArgQAAGRycy9kb3ducmV2Lnht&#10;bFBLBQYAAAAABAAEAPMAAAC8BQAAAAA=&#10;" filled="f" strokeweight=".5pt">
                <v:path arrowok="t"/>
                <v:textbox>
                  <w:txbxContent>
                    <w:p w:rsidR="00FA7B0A" w:rsidRPr="00E646E2" w:rsidRDefault="00FA7B0A" w:rsidP="00834906">
                      <w:pPr>
                        <w:keepNext/>
                        <w:spacing w:line="240" w:lineRule="auto"/>
                        <w:ind w:left="0"/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u w:val="single"/>
                          <w:lang w:val="en-GB"/>
                        </w:rPr>
                        <w:t>For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Official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Use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Only</w:t>
                      </w:r>
                    </w:p>
                    <w:p w:rsidR="00FA7B0A" w:rsidRPr="00880FA1" w:rsidRDefault="00FA7B0A" w:rsidP="00834906">
                      <w:pPr>
                        <w:keepNext/>
                        <w:spacing w:line="240" w:lineRule="auto"/>
                        <w:ind w:left="0"/>
                        <w:rPr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bCs/>
                          <w:sz w:val="20"/>
                          <w:lang w:val="en-GB"/>
                        </w:rPr>
                        <w:t>The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lang w:val="en-GB"/>
                        </w:rPr>
                        <w:t>principal has paid the examination fees for this notification under paragraph 4, Part I of Directive D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144-2007-04(A)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of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 2012. 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The said fees have been checked and found to be correct.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ab/>
                      </w:r>
                    </w:p>
                    <w:p w:rsidR="00FA7B0A" w:rsidRPr="00880FA1" w:rsidRDefault="00FA7B0A" w:rsidP="001319F2">
                      <w:pPr>
                        <w:keepNext/>
                        <w:spacing w:line="240" w:lineRule="auto"/>
                        <w:rPr>
                          <w:sz w:val="20"/>
                          <w:u w:val="single"/>
                          <w:lang w:val="en-GB"/>
                        </w:rPr>
                      </w:pPr>
                    </w:p>
                    <w:p w:rsidR="00FA7B0A" w:rsidRPr="00880FA1" w:rsidRDefault="00FA7B0A" w:rsidP="001319F2">
                      <w:pPr>
                        <w:keepNext/>
                        <w:spacing w:line="240" w:lineRule="auto"/>
                        <w:jc w:val="right"/>
                        <w:rPr>
                          <w:bCs/>
                          <w:sz w:val="20"/>
                          <w:lang w:val="en-GB"/>
                        </w:rPr>
                      </w:pPr>
                      <w:r w:rsidRPr="00D4759E">
                        <w:rPr>
                          <w:bCs/>
                          <w:sz w:val="20"/>
                        </w:rPr>
                        <w:t xml:space="preserve">………………………………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(Signature)</w:t>
                      </w:r>
                    </w:p>
                    <w:p w:rsidR="00FA7B0A" w:rsidRPr="00D4759E" w:rsidRDefault="00FA7B0A" w:rsidP="001319F2">
                      <w:pPr>
                        <w:pStyle w:val="ListParagraph"/>
                        <w:keepNext/>
                        <w:ind w:left="0"/>
                        <w:jc w:val="right"/>
                        <w:rPr>
                          <w:bCs/>
                          <w:sz w:val="20"/>
                        </w:rPr>
                      </w:pPr>
                      <w:r w:rsidRPr="00D4759E">
                        <w:rPr>
                          <w:bCs/>
                          <w:sz w:val="20"/>
                        </w:rPr>
                        <w:t xml:space="preserve">  …………………..………..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(Name/Position)</w:t>
                      </w:r>
                    </w:p>
                    <w:p w:rsidR="00FA7B0A" w:rsidRDefault="00FA7B0A" w:rsidP="001319F2"/>
                  </w:txbxContent>
                </v:textbox>
              </v:shape>
            </w:pict>
          </mc:Fallback>
        </mc:AlternateContent>
      </w:r>
      <w:r w:rsidR="001319F2" w:rsidRPr="00A85CFC">
        <w:rPr>
          <w:rFonts w:ascii="Arial" w:hAnsi="Arial" w:cs="Arial"/>
          <w:bCs/>
          <w:sz w:val="18"/>
          <w:szCs w:val="18"/>
          <w:lang w:eastAsia="en-GB"/>
        </w:rPr>
        <w:br w:type="page"/>
      </w:r>
    </w:p>
    <w:p w:rsidR="001319F2" w:rsidRPr="0012129E" w:rsidRDefault="0012129E" w:rsidP="00B21746">
      <w:pPr>
        <w:keepNext/>
        <w:keepLines/>
        <w:spacing w:line="240" w:lineRule="auto"/>
        <w:ind w:left="567" w:right="-143" w:hanging="567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lastRenderedPageBreak/>
        <w:t>Notes for the completion of this form</w:t>
      </w:r>
    </w:p>
    <w:p w:rsidR="001319F2" w:rsidRPr="00EA4D69" w:rsidRDefault="0012129E" w:rsidP="00B21746">
      <w:pPr>
        <w:keepNext/>
        <w:keepLines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This form should be completed electronically and is available on the website of the </w:t>
      </w:r>
      <w:r w:rsidR="002D335A">
        <w:rPr>
          <w:rFonts w:ascii="Arial" w:hAnsi="Arial" w:cs="Arial"/>
          <w:sz w:val="18"/>
          <w:szCs w:val="18"/>
          <w:lang w:val="en-GB" w:eastAsia="en-GB"/>
        </w:rPr>
        <w:t>Cyprus Securities and Exchange Commission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319F2" w:rsidRPr="00EA4D69">
        <w:rPr>
          <w:rFonts w:ascii="Arial" w:hAnsi="Arial" w:cs="Arial"/>
          <w:sz w:val="18"/>
          <w:szCs w:val="18"/>
          <w:lang w:val="en-GB" w:eastAsia="en-GB"/>
        </w:rPr>
        <w:t>(</w:t>
      </w:r>
      <w:r>
        <w:rPr>
          <w:rFonts w:ascii="Arial" w:hAnsi="Arial" w:cs="Arial"/>
          <w:sz w:val="18"/>
          <w:szCs w:val="18"/>
          <w:lang w:val="en-GB" w:eastAsia="en-GB"/>
        </w:rPr>
        <w:t>“the Commission”</w:t>
      </w:r>
      <w:r w:rsidR="001319F2" w:rsidRPr="00EA4D69">
        <w:rPr>
          <w:rFonts w:ascii="Arial" w:hAnsi="Arial" w:cs="Arial"/>
          <w:sz w:val="18"/>
          <w:szCs w:val="18"/>
          <w:lang w:val="en-GB" w:eastAsia="en-GB"/>
        </w:rPr>
        <w:t xml:space="preserve">)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at the following address: </w:t>
      </w:r>
      <w:hyperlink r:id="rId10" w:history="1"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http</w:t>
        </w:r>
        <w:r w:rsidR="001319F2" w:rsidRPr="00EA4D69">
          <w:rPr>
            <w:rFonts w:ascii="Arial" w:hAnsi="Arial" w:cs="Arial"/>
            <w:sz w:val="18"/>
            <w:szCs w:val="18"/>
            <w:lang w:val="en-GB" w:eastAsia="en-GB"/>
          </w:rPr>
          <w:t>://</w:t>
        </w:r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www</w:t>
        </w:r>
        <w:r w:rsidR="001319F2" w:rsidRPr="00EA4D69">
          <w:rPr>
            <w:rFonts w:ascii="Arial" w:hAnsi="Arial" w:cs="Arial"/>
            <w:sz w:val="18"/>
            <w:szCs w:val="18"/>
            <w:lang w:val="en-GB" w:eastAsia="en-GB"/>
          </w:rPr>
          <w:t>.</w:t>
        </w:r>
        <w:proofErr w:type="spellStart"/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cysec</w:t>
        </w:r>
        <w:proofErr w:type="spellEnd"/>
        <w:r w:rsidR="001319F2" w:rsidRPr="00EA4D69">
          <w:rPr>
            <w:rFonts w:ascii="Arial" w:hAnsi="Arial" w:cs="Arial"/>
            <w:sz w:val="18"/>
            <w:szCs w:val="18"/>
            <w:lang w:val="en-GB" w:eastAsia="en-GB"/>
          </w:rPr>
          <w:t>.</w:t>
        </w:r>
        <w:proofErr w:type="spellStart"/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gov</w:t>
        </w:r>
        <w:proofErr w:type="spellEnd"/>
        <w:r w:rsidR="001319F2" w:rsidRPr="00EA4D69">
          <w:rPr>
            <w:rFonts w:ascii="Arial" w:hAnsi="Arial" w:cs="Arial"/>
            <w:sz w:val="18"/>
            <w:szCs w:val="18"/>
            <w:lang w:val="en-GB" w:eastAsia="en-GB"/>
          </w:rPr>
          <w:t>.</w:t>
        </w:r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cy</w:t>
        </w:r>
      </w:hyperlink>
    </w:p>
    <w:p w:rsidR="001319F2" w:rsidRPr="00EA4D69" w:rsidRDefault="00EA4D69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your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own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convenience</w:t>
      </w:r>
      <w:r w:rsidR="001319F2" w:rsidRPr="00EA4D69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during completion of this form you may move between questions with the “tab” key</w:t>
      </w:r>
      <w:r w:rsidR="001319F2" w:rsidRPr="00EA4D69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A85CFC" w:rsidRDefault="00EA4D69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Please answer all applicable questions and in case they do not apply please indicate “N/A”</w:t>
      </w:r>
      <w:r w:rsidR="001319F2" w:rsidRPr="00EA4D69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t>Otherwise, the form shall not be deemed fully completed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. </w:t>
      </w:r>
    </w:p>
    <w:p w:rsidR="001319F2" w:rsidRPr="00154798" w:rsidRDefault="00154798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 w:rsidRPr="00CA3FA3">
        <w:rPr>
          <w:rFonts w:ascii="Arial" w:hAnsi="Arial" w:cs="Arial"/>
          <w:sz w:val="18"/>
          <w:szCs w:val="18"/>
          <w:lang w:val="en-GB"/>
        </w:rPr>
        <w:t>“</w:t>
      </w:r>
      <w:r>
        <w:rPr>
          <w:rFonts w:ascii="Arial" w:hAnsi="Arial" w:cs="Arial"/>
          <w:sz w:val="18"/>
          <w:szCs w:val="18"/>
          <w:lang w:val="en-GB"/>
        </w:rPr>
        <w:t>Law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 </w:t>
      </w:r>
      <w:r w:rsidR="003D310C">
        <w:rPr>
          <w:rFonts w:ascii="Arial" w:hAnsi="Arial" w:cs="Arial"/>
          <w:sz w:val="18"/>
          <w:szCs w:val="18"/>
          <w:lang w:val="en-GB"/>
        </w:rPr>
        <w:t>the Investment Services and Activities and Regulated Markets Law</w:t>
      </w:r>
      <w:r>
        <w:rPr>
          <w:rFonts w:ascii="Arial" w:hAnsi="Arial" w:cs="Arial"/>
          <w:sz w:val="18"/>
          <w:szCs w:val="18"/>
          <w:lang w:val="en-GB"/>
        </w:rPr>
        <w:t xml:space="preserve"> of </w:t>
      </w:r>
      <w:r w:rsidRPr="006C4663">
        <w:rPr>
          <w:rFonts w:ascii="Arial" w:hAnsi="Arial" w:cs="Arial"/>
          <w:sz w:val="18"/>
          <w:szCs w:val="18"/>
          <w:lang w:val="en-GB"/>
        </w:rPr>
        <w:t xml:space="preserve">2007 </w:t>
      </w:r>
      <w:r>
        <w:rPr>
          <w:rFonts w:ascii="Arial" w:hAnsi="Arial" w:cs="Arial"/>
          <w:sz w:val="18"/>
          <w:szCs w:val="18"/>
          <w:lang w:val="en-GB"/>
        </w:rPr>
        <w:t>and 2009, as in force from time to time</w:t>
      </w:r>
      <w:r w:rsidR="001319F2" w:rsidRPr="00154798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154798" w:rsidRDefault="00154798" w:rsidP="00B21746">
      <w:pPr>
        <w:keepNext/>
        <w:numPr>
          <w:ilvl w:val="0"/>
          <w:numId w:val="1"/>
        </w:numPr>
        <w:spacing w:line="240" w:lineRule="auto"/>
        <w:ind w:left="426" w:right="-143" w:hanging="426"/>
        <w:outlineLvl w:val="0"/>
        <w:rPr>
          <w:rFonts w:ascii="Arial" w:hAnsi="Arial" w:cs="Arial"/>
          <w:sz w:val="18"/>
          <w:szCs w:val="18"/>
          <w:lang w:val="en-GB" w:eastAsia="en-GB"/>
        </w:rPr>
      </w:pPr>
      <w:r w:rsidRPr="00154798">
        <w:rPr>
          <w:rFonts w:ascii="Arial" w:hAnsi="Arial" w:cs="Arial"/>
          <w:sz w:val="18"/>
          <w:szCs w:val="18"/>
          <w:lang w:val="en-GB" w:eastAsia="en-GB"/>
        </w:rPr>
        <w:t>“</w:t>
      </w:r>
      <w:r>
        <w:rPr>
          <w:rFonts w:ascii="Arial" w:hAnsi="Arial" w:cs="Arial"/>
          <w:sz w:val="18"/>
          <w:szCs w:val="18"/>
          <w:lang w:val="en-GB" w:eastAsia="en-GB"/>
        </w:rPr>
        <w:t>Directive</w:t>
      </w:r>
      <w:r w:rsidRPr="00154798">
        <w:rPr>
          <w:rFonts w:ascii="Arial" w:hAnsi="Arial" w:cs="Arial"/>
          <w:sz w:val="18"/>
          <w:szCs w:val="18"/>
          <w:lang w:val="en-GB" w:eastAsia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15479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15479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Directive D</w:t>
      </w:r>
      <w:r w:rsidR="001319F2" w:rsidRPr="00154798">
        <w:rPr>
          <w:rFonts w:ascii="Arial" w:eastAsia="Calibri" w:hAnsi="Arial" w:cs="Arial"/>
          <w:sz w:val="18"/>
          <w:szCs w:val="18"/>
          <w:lang w:val="en-GB" w:eastAsia="en-US"/>
        </w:rPr>
        <w:t xml:space="preserve">144-2007-13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of</w:t>
      </w:r>
      <w:r w:rsidR="001319F2" w:rsidRPr="00154798">
        <w:rPr>
          <w:rFonts w:ascii="Arial" w:eastAsia="Calibri" w:hAnsi="Arial" w:cs="Arial"/>
          <w:sz w:val="18"/>
          <w:szCs w:val="18"/>
          <w:lang w:val="en-GB" w:eastAsia="en-US"/>
        </w:rPr>
        <w:t xml:space="preserve"> 2014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on Tied Agents</w:t>
      </w:r>
      <w:r w:rsidR="001319F2" w:rsidRPr="00154798">
        <w:rPr>
          <w:rFonts w:ascii="Arial" w:eastAsia="Calibri" w:hAnsi="Arial" w:cs="Arial"/>
          <w:sz w:val="18"/>
          <w:szCs w:val="18"/>
          <w:lang w:val="en-GB" w:eastAsia="en-US"/>
        </w:rPr>
        <w:t>.</w:t>
      </w:r>
    </w:p>
    <w:p w:rsidR="001319F2" w:rsidRPr="00154798" w:rsidRDefault="00154798" w:rsidP="00B21746">
      <w:pPr>
        <w:keepNext/>
        <w:numPr>
          <w:ilvl w:val="0"/>
          <w:numId w:val="1"/>
        </w:numPr>
        <w:spacing w:line="240" w:lineRule="auto"/>
        <w:ind w:left="426" w:right="-143" w:hanging="426"/>
        <w:outlineLvl w:val="0"/>
        <w:rPr>
          <w:rFonts w:ascii="Arial" w:hAnsi="Arial" w:cs="Arial"/>
          <w:sz w:val="18"/>
          <w:szCs w:val="18"/>
          <w:lang w:val="en-GB" w:eastAsia="en-GB"/>
        </w:rPr>
      </w:pPr>
      <w:r w:rsidRPr="0034336D">
        <w:rPr>
          <w:rFonts w:ascii="Arial" w:hAnsi="Arial" w:cs="Arial"/>
          <w:sz w:val="18"/>
          <w:szCs w:val="18"/>
          <w:lang w:val="en-GB"/>
        </w:rPr>
        <w:t>“</w:t>
      </w:r>
      <w:r w:rsidRPr="00E17252">
        <w:rPr>
          <w:rFonts w:ascii="Arial" w:hAnsi="Arial" w:cs="Arial"/>
          <w:sz w:val="18"/>
          <w:szCs w:val="18"/>
          <w:lang w:val="en-GB"/>
        </w:rPr>
        <w:t>Principal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the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CIF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IF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of another Member State intending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appoint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tied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agent</w:t>
      </w:r>
      <w:r w:rsidR="001319F2" w:rsidRPr="00154798">
        <w:rPr>
          <w:rFonts w:ascii="Arial" w:eastAsia="Calibri" w:hAnsi="Arial" w:cs="Arial"/>
          <w:sz w:val="18"/>
          <w:szCs w:val="18"/>
          <w:lang w:val="en-GB" w:eastAsia="en-US"/>
        </w:rPr>
        <w:t>;</w:t>
      </w:r>
    </w:p>
    <w:p w:rsidR="001319F2" w:rsidRPr="00E91801" w:rsidRDefault="00E91801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case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CIF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appoints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tied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agent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 w:rsidR="00AC2F09">
        <w:rPr>
          <w:rFonts w:ascii="Arial" w:hAnsi="Arial" w:cs="Arial"/>
          <w:sz w:val="18"/>
          <w:szCs w:val="18"/>
          <w:lang w:val="en-GB"/>
        </w:rPr>
        <w:t>who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is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registered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intends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the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public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of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another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Member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State</w:t>
      </w:r>
      <w:r w:rsidR="001319F2" w:rsidRPr="00E91801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outside the Republic</w:t>
      </w:r>
      <w:r w:rsidR="001319F2" w:rsidRPr="00E91801">
        <w:rPr>
          <w:rFonts w:ascii="Arial" w:hAnsi="Arial" w:cs="Arial"/>
          <w:sz w:val="18"/>
          <w:szCs w:val="18"/>
          <w:lang w:val="en-GB" w:eastAsia="en-GB"/>
        </w:rPr>
        <w:t xml:space="preserve">), </w:t>
      </w:r>
      <w:r>
        <w:rPr>
          <w:rFonts w:ascii="Arial" w:hAnsi="Arial" w:cs="Arial"/>
          <w:sz w:val="18"/>
          <w:szCs w:val="18"/>
          <w:lang w:val="en-GB" w:eastAsia="en-GB"/>
        </w:rPr>
        <w:t>the CIF shall notify its intention to the Commission as provided by article</w:t>
      </w:r>
      <w:r w:rsidR="001319F2" w:rsidRPr="00E91801">
        <w:rPr>
          <w:rFonts w:ascii="Arial" w:hAnsi="Arial" w:cs="Arial"/>
          <w:sz w:val="18"/>
          <w:szCs w:val="18"/>
          <w:lang w:val="en-GB" w:eastAsia="en-GB"/>
        </w:rPr>
        <w:t xml:space="preserve"> 4(4) </w:t>
      </w:r>
      <w:r>
        <w:rPr>
          <w:rFonts w:ascii="Arial" w:hAnsi="Arial" w:cs="Arial"/>
          <w:sz w:val="18"/>
          <w:szCs w:val="18"/>
          <w:lang w:val="en-GB" w:eastAsia="en-GB"/>
        </w:rPr>
        <w:t>of the Directive and not through this Form</w:t>
      </w:r>
      <w:r w:rsidR="001319F2" w:rsidRPr="00E91801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751F14" w:rsidRDefault="00751F14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space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reserved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for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each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answer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NOT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indicative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expected length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answer</w:t>
      </w:r>
      <w:r w:rsidR="001319F2" w:rsidRPr="00751F14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t>Where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necessary</w:t>
      </w:r>
      <w:r w:rsidR="001319F2" w:rsidRPr="00751F1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you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may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use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separate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sheet of paper, indicating on the top left side the number of the question</w:t>
      </w:r>
      <w:r w:rsidR="001319F2" w:rsidRPr="00751F1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4072E3" w:rsidRDefault="004072E3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you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provide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incorrect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misleading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="001319F2"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80665">
        <w:rPr>
          <w:rFonts w:ascii="Arial" w:hAnsi="Arial" w:cs="Arial"/>
          <w:sz w:val="18"/>
          <w:szCs w:val="18"/>
          <w:lang w:val="en-GB" w:eastAsia="en-GB"/>
        </w:rPr>
        <w:t xml:space="preserve">should </w:t>
      </w:r>
      <w:r>
        <w:rPr>
          <w:rFonts w:ascii="Arial" w:hAnsi="Arial" w:cs="Arial"/>
          <w:sz w:val="18"/>
          <w:szCs w:val="18"/>
          <w:lang w:val="en-GB" w:eastAsia="en-GB"/>
        </w:rPr>
        <w:t>you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intentionally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avoid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80665">
        <w:rPr>
          <w:rFonts w:ascii="Arial" w:hAnsi="Arial" w:cs="Arial"/>
          <w:sz w:val="18"/>
          <w:szCs w:val="18"/>
          <w:lang w:val="en-GB" w:eastAsia="en-GB"/>
        </w:rPr>
        <w:t>giving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substantial information</w:t>
      </w:r>
      <w:r w:rsidR="001319F2" w:rsidRPr="004072E3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the integrity and, therefore, the suitability </w:t>
      </w:r>
      <w:r w:rsidR="00F80665">
        <w:rPr>
          <w:rFonts w:ascii="Arial" w:hAnsi="Arial" w:cs="Arial"/>
          <w:sz w:val="18"/>
          <w:szCs w:val="18"/>
          <w:lang w:val="en-GB" w:eastAsia="en-GB"/>
        </w:rPr>
        <w:t>of the person proposed to be appointed as tied agent, shall be questioned</w:t>
      </w:r>
      <w:r w:rsidR="001319F2" w:rsidRPr="004072E3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704020" w:rsidRDefault="00F80665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When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completing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="001319F2" w:rsidRPr="0070402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704020">
        <w:rPr>
          <w:rFonts w:ascii="Arial" w:hAnsi="Arial" w:cs="Arial"/>
          <w:sz w:val="18"/>
          <w:szCs w:val="18"/>
          <w:lang w:val="en-GB" w:eastAsia="en-GB"/>
        </w:rPr>
        <w:t>is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publicly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available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have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704020">
        <w:rPr>
          <w:rFonts w:ascii="Arial" w:hAnsi="Arial" w:cs="Arial"/>
          <w:sz w:val="18"/>
          <w:szCs w:val="18"/>
          <w:lang w:val="en-GB" w:eastAsia="en-GB"/>
        </w:rPr>
        <w:t>previously</w:t>
      </w:r>
      <w:r w:rsidR="00704020"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been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657F7">
        <w:rPr>
          <w:rFonts w:ascii="Arial" w:hAnsi="Arial" w:cs="Arial"/>
          <w:sz w:val="18"/>
          <w:szCs w:val="18"/>
          <w:lang w:val="en-GB" w:eastAsia="en-GB"/>
        </w:rPr>
        <w:t>disclosed</w:t>
      </w:r>
      <w:r w:rsidR="00704020">
        <w:rPr>
          <w:rFonts w:ascii="Arial" w:hAnsi="Arial" w:cs="Arial"/>
          <w:sz w:val="18"/>
          <w:szCs w:val="18"/>
          <w:lang w:val="en-GB" w:eastAsia="en-GB"/>
        </w:rPr>
        <w:t xml:space="preserve"> to the Commission or to another competent or supervis</w:t>
      </w:r>
      <w:r w:rsidR="003D6080">
        <w:rPr>
          <w:rFonts w:ascii="Arial" w:hAnsi="Arial" w:cs="Arial"/>
          <w:sz w:val="18"/>
          <w:szCs w:val="18"/>
          <w:lang w:val="en-GB" w:eastAsia="en-GB"/>
        </w:rPr>
        <w:t>ory</w:t>
      </w:r>
      <w:r w:rsidR="00704020">
        <w:rPr>
          <w:rFonts w:ascii="Arial" w:hAnsi="Arial" w:cs="Arial"/>
          <w:sz w:val="18"/>
          <w:szCs w:val="18"/>
          <w:lang w:val="en-GB" w:eastAsia="en-GB"/>
        </w:rPr>
        <w:t xml:space="preserve"> authority</w:t>
      </w:r>
      <w:r w:rsidR="001319F2" w:rsidRPr="0070402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704020">
        <w:rPr>
          <w:rFonts w:ascii="Arial" w:hAnsi="Arial" w:cs="Arial"/>
          <w:sz w:val="18"/>
          <w:szCs w:val="18"/>
          <w:lang w:val="en-GB" w:eastAsia="en-GB"/>
        </w:rPr>
        <w:t>should not be considered as known by the Commission</w:t>
      </w:r>
      <w:r w:rsidR="001319F2" w:rsidRPr="00704020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704020" w:rsidRDefault="00704020" w:rsidP="00B21746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This form should be signed by the </w:t>
      </w:r>
      <w:r w:rsidR="00770EFB">
        <w:rPr>
          <w:rFonts w:ascii="Arial" w:hAnsi="Arial" w:cs="Arial"/>
          <w:sz w:val="18"/>
          <w:szCs w:val="18"/>
          <w:lang w:val="en-GB" w:eastAsia="en-GB"/>
        </w:rPr>
        <w:t xml:space="preserve">principal’s </w:t>
      </w:r>
      <w:r>
        <w:rPr>
          <w:rFonts w:ascii="Arial" w:hAnsi="Arial" w:cs="Arial"/>
          <w:sz w:val="18"/>
          <w:szCs w:val="18"/>
          <w:lang w:val="en-GB" w:eastAsia="en-GB"/>
        </w:rPr>
        <w:t>directors</w:t>
      </w:r>
      <w:r w:rsidR="001319F2" w:rsidRPr="00704020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607EBF" w:rsidRPr="00607EBF" w:rsidRDefault="00607EBF" w:rsidP="00607EBF">
      <w:pPr>
        <w:keepNext/>
        <w:numPr>
          <w:ilvl w:val="0"/>
          <w:numId w:val="1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 w:rsidRPr="00607EBF">
        <w:rPr>
          <w:rFonts w:ascii="Arial" w:hAnsi="Arial" w:cs="Arial"/>
          <w:sz w:val="18"/>
          <w:szCs w:val="18"/>
          <w:lang w:val="en-GB"/>
        </w:rPr>
        <w:t>The notification is submitted to the Commission along with the relevant charges and fees</w:t>
      </w:r>
      <w:r w:rsidRPr="00607EBF">
        <w:rPr>
          <w:rFonts w:ascii="Arial" w:hAnsi="Arial" w:cs="Arial"/>
          <w:sz w:val="18"/>
          <w:szCs w:val="18"/>
          <w:lang w:val="en-GB" w:eastAsia="en-GB"/>
        </w:rPr>
        <w:t xml:space="preserve"> as determined by paragraph 7 of Part I of Directive D</w:t>
      </w:r>
      <w:r w:rsidR="001319F2" w:rsidRPr="00607EBF">
        <w:rPr>
          <w:rFonts w:ascii="Arial" w:hAnsi="Arial" w:cs="Arial"/>
          <w:bCs/>
          <w:sz w:val="18"/>
          <w:szCs w:val="18"/>
          <w:lang w:val="en-GB" w:eastAsia="en-GB"/>
        </w:rPr>
        <w:t xml:space="preserve">144-2007-04 </w:t>
      </w:r>
      <w:r w:rsidRPr="00607EBF">
        <w:rPr>
          <w:rFonts w:ascii="Arial" w:hAnsi="Arial" w:cs="Arial"/>
          <w:bCs/>
          <w:sz w:val="18"/>
          <w:szCs w:val="18"/>
          <w:lang w:val="en-GB" w:eastAsia="en-GB"/>
        </w:rPr>
        <w:t xml:space="preserve">of </w:t>
      </w:r>
      <w:r w:rsidR="001319F2" w:rsidRPr="00607EBF">
        <w:rPr>
          <w:rFonts w:ascii="Arial" w:hAnsi="Arial" w:cs="Arial"/>
          <w:bCs/>
          <w:sz w:val="18"/>
          <w:szCs w:val="18"/>
          <w:lang w:val="en-GB" w:eastAsia="en-GB"/>
        </w:rPr>
        <w:t xml:space="preserve">2012 </w:t>
      </w:r>
      <w:r w:rsidRPr="00607EBF">
        <w:rPr>
          <w:rFonts w:ascii="Arial" w:hAnsi="Arial" w:cs="Arial"/>
          <w:sz w:val="18"/>
          <w:szCs w:val="18"/>
          <w:lang w:val="en-GB"/>
        </w:rPr>
        <w:t>on Payable Fees and Subscriptions, as in force from time to time</w:t>
      </w:r>
      <w:r w:rsidR="001319F2" w:rsidRPr="00607EBF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B21746" w:rsidRPr="00607EBF" w:rsidRDefault="00B21746">
      <w:pPr>
        <w:spacing w:line="240" w:lineRule="auto"/>
        <w:ind w:left="0"/>
        <w:jc w:val="left"/>
        <w:rPr>
          <w:rFonts w:ascii="Arial" w:hAnsi="Arial" w:cs="Arial"/>
          <w:sz w:val="18"/>
          <w:szCs w:val="18"/>
          <w:lang w:val="en-GB" w:eastAsia="en-GB"/>
        </w:rPr>
      </w:pPr>
      <w:r w:rsidRPr="00607EBF">
        <w:rPr>
          <w:rFonts w:ascii="Arial" w:hAnsi="Arial" w:cs="Arial"/>
          <w:sz w:val="18"/>
          <w:szCs w:val="18"/>
          <w:lang w:val="en-GB" w:eastAsia="en-GB"/>
        </w:rPr>
        <w:br w:type="page"/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B21746" w:rsidRPr="00784A48" w:rsidTr="001319F2">
        <w:trPr>
          <w:trHeight w:val="783"/>
        </w:trPr>
        <w:tc>
          <w:tcPr>
            <w:tcW w:w="9371" w:type="dxa"/>
            <w:shd w:val="solid" w:color="C0C0C0" w:fill="FFFFFF"/>
            <w:vAlign w:val="center"/>
          </w:tcPr>
          <w:p w:rsidR="001319F2" w:rsidRPr="004944FD" w:rsidRDefault="004944FD" w:rsidP="004944FD">
            <w:pPr>
              <w:keepNext/>
              <w:spacing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lastRenderedPageBreak/>
              <w:t>CONTACT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DETAILS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OF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THE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PERSON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THAT THE COMMISSION MAY CONTACT ABOUT THIS NOTIFICATION</w:t>
            </w:r>
          </w:p>
        </w:tc>
      </w:tr>
    </w:tbl>
    <w:p w:rsidR="001319F2" w:rsidRPr="004944FD" w:rsidRDefault="001319F2" w:rsidP="00B21746">
      <w:pPr>
        <w:keepNext/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310"/>
      </w:tblGrid>
      <w:tr w:rsidR="001319F2" w:rsidRPr="00A85CFC" w:rsidTr="001319F2">
        <w:trPr>
          <w:trHeight w:val="439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B21746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Full name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end"/>
            </w:r>
            <w:bookmarkEnd w:id="1"/>
          </w:p>
        </w:tc>
      </w:tr>
      <w:tr w:rsidR="001319F2" w:rsidRPr="00A85CFC" w:rsidTr="001319F2">
        <w:trPr>
          <w:trHeight w:val="463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A85CFC" w:rsidRDefault="004944FD" w:rsidP="004944FD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Profession and employer’s name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"/>
          </w:p>
        </w:tc>
      </w:tr>
      <w:tr w:rsidR="001319F2" w:rsidRPr="00A85CFC" w:rsidTr="001319F2">
        <w:trPr>
          <w:trHeight w:val="439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B21746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"/>
          </w:p>
        </w:tc>
      </w:tr>
      <w:tr w:rsidR="001319F2" w:rsidRPr="00A85CFC" w:rsidTr="001319F2">
        <w:trPr>
          <w:trHeight w:val="877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4944FD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Telephone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no</w:t>
            </w:r>
            <w:r w:rsidR="001319F2"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code</w:t>
            </w:r>
            <w:r w:rsidR="001319F2"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"/>
          </w:p>
        </w:tc>
      </w:tr>
      <w:tr w:rsidR="001319F2" w:rsidRPr="00A85CFC" w:rsidTr="001319F2">
        <w:trPr>
          <w:trHeight w:val="902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4944FD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Mobile phone no</w:t>
            </w:r>
            <w:r w:rsidR="001319F2"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if any</w:t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5"/>
          </w:p>
        </w:tc>
      </w:tr>
      <w:tr w:rsidR="001319F2" w:rsidRPr="00A85CFC" w:rsidTr="001319F2">
        <w:trPr>
          <w:trHeight w:val="877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B21746">
            <w:pPr>
              <w:keepNext/>
              <w:keepLines/>
              <w:spacing w:line="240" w:lineRule="auto"/>
              <w:ind w:left="0" w:right="-108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Fax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no</w:t>
            </w:r>
            <w:r w:rsidR="001319F2"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code</w:t>
            </w:r>
            <w:r w:rsidR="001319F2"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6"/>
          </w:p>
        </w:tc>
      </w:tr>
      <w:tr w:rsidR="001319F2" w:rsidRPr="00A85CFC" w:rsidTr="001319F2">
        <w:trPr>
          <w:trHeight w:val="463"/>
        </w:trPr>
        <w:tc>
          <w:tcPr>
            <w:tcW w:w="4050" w:type="dxa"/>
            <w:tcBorders>
              <w:right w:val="nil"/>
            </w:tcBorders>
            <w:vAlign w:val="center"/>
          </w:tcPr>
          <w:p w:rsidR="001319F2" w:rsidRPr="004944FD" w:rsidRDefault="004944FD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E-mail</w:t>
            </w:r>
            <w:r w:rsidR="00362D6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address</w:t>
            </w:r>
          </w:p>
        </w:tc>
        <w:tc>
          <w:tcPr>
            <w:tcW w:w="5310" w:type="dxa"/>
            <w:vAlign w:val="center"/>
          </w:tcPr>
          <w:p w:rsidR="001319F2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7"/>
          </w:p>
        </w:tc>
      </w:tr>
    </w:tbl>
    <w:p w:rsidR="001319F2" w:rsidRPr="00A85CFC" w:rsidRDefault="001319F2" w:rsidP="00B21746">
      <w:pPr>
        <w:keepNext/>
        <w:spacing w:line="240" w:lineRule="auto"/>
        <w:ind w:left="0"/>
        <w:rPr>
          <w:rFonts w:ascii="Arial" w:hAnsi="Arial" w:cs="Arial"/>
          <w:sz w:val="18"/>
          <w:szCs w:val="18"/>
          <w:lang w:eastAsia="en-GB"/>
        </w:rPr>
      </w:pPr>
    </w:p>
    <w:p w:rsidR="001319F2" w:rsidRPr="00A85CFC" w:rsidRDefault="001319F2" w:rsidP="00B21746">
      <w:pPr>
        <w:spacing w:line="240" w:lineRule="auto"/>
        <w:ind w:left="0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br w:type="page"/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9470"/>
      </w:tblGrid>
      <w:tr w:rsidR="001319F2" w:rsidRPr="00784A48" w:rsidTr="001319F2">
        <w:trPr>
          <w:trHeight w:val="740"/>
        </w:trPr>
        <w:tc>
          <w:tcPr>
            <w:tcW w:w="9470" w:type="dxa"/>
            <w:shd w:val="solid" w:color="C0C0C0" w:fill="FFFFFF"/>
            <w:vAlign w:val="center"/>
          </w:tcPr>
          <w:p w:rsidR="001319F2" w:rsidRPr="00BE2E2F" w:rsidRDefault="00CF30C9" w:rsidP="00CF30C9">
            <w:pPr>
              <w:keepNext/>
              <w:tabs>
                <w:tab w:val="left" w:pos="1276"/>
              </w:tabs>
              <w:spacing w:line="240" w:lineRule="auto"/>
              <w:ind w:left="1276" w:hanging="1276"/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lastRenderedPageBreak/>
              <w:t>PART</w:t>
            </w:r>
            <w:r w:rsidR="001319F2" w:rsidRP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="001319F2" w:rsidRPr="00A85C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Ι</w:t>
            </w:r>
            <w:r w:rsidR="001319F2" w:rsidRP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>:</w:t>
            </w:r>
            <w:r w:rsidRP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INFORMATION ON </w:t>
            </w:r>
            <w:r w:rsid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THE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>TIED AGENT</w:t>
            </w:r>
          </w:p>
        </w:tc>
      </w:tr>
    </w:tbl>
    <w:p w:rsidR="001319F2" w:rsidRPr="00BE2E2F" w:rsidRDefault="001319F2" w:rsidP="00B21746">
      <w:pPr>
        <w:keepNext/>
        <w:tabs>
          <w:tab w:val="left" w:pos="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F9137E" w:rsidRDefault="00F9137E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right="-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144-03-02 </w:t>
      </w: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F30C9">
        <w:rPr>
          <w:rFonts w:ascii="Arial" w:hAnsi="Arial" w:cs="Arial"/>
          <w:sz w:val="18"/>
          <w:szCs w:val="18"/>
          <w:lang w:val="en-GB" w:eastAsia="en-GB"/>
        </w:rPr>
        <w:t>submitted</w:t>
      </w:r>
      <w:r w:rsidR="00CF30C9"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F30C9">
        <w:rPr>
          <w:rFonts w:ascii="Arial" w:hAnsi="Arial" w:cs="Arial"/>
          <w:sz w:val="18"/>
          <w:szCs w:val="18"/>
          <w:lang w:val="en-GB" w:eastAsia="en-GB"/>
        </w:rPr>
        <w:t>as</w:t>
      </w:r>
      <w:r w:rsidR="00CF30C9"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F30C9">
        <w:rPr>
          <w:rFonts w:ascii="Arial" w:hAnsi="Arial" w:cs="Arial"/>
          <w:sz w:val="18"/>
          <w:szCs w:val="18"/>
          <w:lang w:val="en-GB" w:eastAsia="en-GB"/>
        </w:rPr>
        <w:t>Annex</w:t>
      </w:r>
      <w:r w:rsidR="00CF30C9"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F30C9">
        <w:rPr>
          <w:rFonts w:ascii="Arial" w:hAnsi="Arial" w:cs="Arial"/>
          <w:sz w:val="18"/>
          <w:szCs w:val="18"/>
          <w:lang w:val="en-GB" w:eastAsia="en-GB"/>
        </w:rPr>
        <w:t>I</w:t>
      </w:r>
      <w:r w:rsidR="001319F2" w:rsidRPr="00F9137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CF30C9">
        <w:rPr>
          <w:rFonts w:ascii="Arial" w:hAnsi="Arial" w:cs="Arial"/>
          <w:sz w:val="18"/>
          <w:szCs w:val="18"/>
          <w:lang w:val="en-GB" w:eastAsia="en-GB"/>
        </w:rPr>
        <w:t>accompanied</w:t>
      </w:r>
      <w:r w:rsidR="00CF30C9"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F30C9">
        <w:rPr>
          <w:rFonts w:ascii="Arial" w:hAnsi="Arial" w:cs="Arial"/>
          <w:sz w:val="18"/>
          <w:szCs w:val="18"/>
          <w:lang w:val="en-GB" w:eastAsia="en-GB"/>
        </w:rPr>
        <w:t>by</w:t>
      </w:r>
      <w:r w:rsidR="00CF30C9"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certified true copies of identification card or passport and certificates of non-bankruptcy and criminal record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issued by the competent authorities </w:t>
      </w:r>
      <w:r w:rsidR="00BE2E2F">
        <w:rPr>
          <w:rFonts w:ascii="Arial" w:hAnsi="Arial" w:cs="Arial"/>
          <w:sz w:val="18"/>
          <w:szCs w:val="18"/>
          <w:lang w:val="en-GB" w:eastAsia="en-GB"/>
        </w:rPr>
        <w:t>of the countries where he was residing for the past 5 years</w:t>
      </w:r>
      <w:r w:rsidR="001319F2" w:rsidRPr="00F9137E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686361" w:rsidRPr="00F9137E" w:rsidRDefault="00686361" w:rsidP="00686361">
      <w:pPr>
        <w:keepNext/>
        <w:tabs>
          <w:tab w:val="left" w:pos="0"/>
        </w:tabs>
        <w:spacing w:line="240" w:lineRule="auto"/>
        <w:ind w:left="360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BE2E2F" w:rsidRDefault="00BE2E2F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Address from where the services are to be provided</w:t>
      </w:r>
      <w:r w:rsidR="001319F2" w:rsidRPr="00BE2E2F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 xml:space="preserve">if different from the one stated in Form </w:t>
      </w:r>
      <w:r w:rsidR="001319F2" w:rsidRPr="00BE2E2F">
        <w:rPr>
          <w:rFonts w:ascii="Arial" w:hAnsi="Arial" w:cs="Arial"/>
          <w:sz w:val="18"/>
          <w:szCs w:val="18"/>
          <w:lang w:val="en-GB" w:eastAsia="en-GB"/>
        </w:rPr>
        <w:t xml:space="preserve">144-03-02): </w:t>
      </w:r>
    </w:p>
    <w:p w:rsidR="00686361" w:rsidRPr="00BE2E2F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bookmarkStart w:id="8" w:name="Text133"/>
          <w:p w:rsidR="001319F2" w:rsidRPr="00A85CFC" w:rsidRDefault="00904542" w:rsidP="00B21746">
            <w:pPr>
              <w:keepNext/>
              <w:keepLines/>
              <w:tabs>
                <w:tab w:val="right" w:pos="-142"/>
                <w:tab w:val="left" w:pos="284"/>
              </w:tabs>
              <w:spacing w:line="240" w:lineRule="auto"/>
              <w:ind w:left="0" w:right="-141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US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US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end"/>
            </w:r>
            <w:bookmarkEnd w:id="8"/>
          </w:p>
        </w:tc>
      </w:tr>
    </w:tbl>
    <w:p w:rsidR="001319F2" w:rsidRPr="00A85CFC" w:rsidRDefault="001319F2" w:rsidP="00B21746">
      <w:pPr>
        <w:keepNext/>
        <w:spacing w:line="240" w:lineRule="auto"/>
        <w:ind w:left="450" w:right="-141"/>
        <w:rPr>
          <w:rFonts w:ascii="Arial" w:hAnsi="Arial" w:cs="Arial"/>
          <w:sz w:val="18"/>
          <w:szCs w:val="18"/>
          <w:lang w:eastAsia="en-GB"/>
        </w:rPr>
      </w:pPr>
    </w:p>
    <w:p w:rsidR="00686361" w:rsidRDefault="00F83990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Website address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if any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)</w:t>
      </w:r>
    </w:p>
    <w:p w:rsidR="001319F2" w:rsidRPr="00A85CFC" w:rsidRDefault="001319F2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spacing w:line="240" w:lineRule="auto"/>
        <w:ind w:left="450" w:right="-141"/>
        <w:rPr>
          <w:rFonts w:ascii="Arial" w:hAnsi="Arial" w:cs="Arial"/>
          <w:sz w:val="18"/>
          <w:szCs w:val="18"/>
          <w:lang w:eastAsia="en-GB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1319F2" w:rsidRPr="00784A48" w:rsidTr="001319F2">
        <w:trPr>
          <w:trHeight w:val="1007"/>
        </w:trPr>
        <w:tc>
          <w:tcPr>
            <w:tcW w:w="9390" w:type="dxa"/>
            <w:shd w:val="solid" w:color="C0C0C0" w:fill="FFFFFF"/>
            <w:vAlign w:val="center"/>
          </w:tcPr>
          <w:p w:rsidR="001319F2" w:rsidRPr="00F83990" w:rsidRDefault="00F83990" w:rsidP="00F83990">
            <w:pPr>
              <w:keepNext/>
              <w:keepLines/>
              <w:tabs>
                <w:tab w:val="left" w:pos="1512"/>
              </w:tabs>
              <w:spacing w:line="240" w:lineRule="auto"/>
              <w:ind w:left="1512" w:hanging="1512"/>
              <w:outlineLvl w:val="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PART</w:t>
            </w:r>
            <w:r w:rsidR="001319F2" w:rsidRPr="00F83990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319F2" w:rsidRPr="00A85CF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ΙΙ</w:t>
            </w:r>
            <w:proofErr w:type="spellEnd"/>
            <w:r w:rsidR="001319F2" w:rsidRPr="00F83990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REPUTATION AND PROFESSIONAL ABILITY OF THE TIED AGENT</w:t>
            </w:r>
            <w:r w:rsidR="001319F2" w:rsidRPr="00F83990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1319F2" w:rsidRPr="00F83990" w:rsidRDefault="001319F2" w:rsidP="00B21746">
      <w:pPr>
        <w:keepNext/>
        <w:spacing w:line="240" w:lineRule="auto"/>
        <w:ind w:left="36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F83990" w:rsidRDefault="00F83990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rFonts w:ascii="Arial" w:eastAsia="Calibri" w:hAnsi="Arial" w:cs="Arial"/>
          <w:sz w:val="18"/>
          <w:szCs w:val="18"/>
          <w:lang w:val="en-GB" w:eastAsia="en-US"/>
        </w:rPr>
        <w:t>The natural person is registered in the public register of article 53 of the Law</w:t>
      </w:r>
      <w:r w:rsidR="001319F2" w:rsidRPr="00F83990">
        <w:rPr>
          <w:rFonts w:ascii="Arial" w:eastAsia="Calibri" w:hAnsi="Arial" w:cs="Arial"/>
          <w:sz w:val="18"/>
          <w:szCs w:val="18"/>
          <w:lang w:val="en-GB" w:eastAsia="en-US"/>
        </w:rPr>
        <w:t>:</w:t>
      </w:r>
    </w:p>
    <w:p w:rsidR="00686361" w:rsidRPr="00F83990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1319F2" w:rsidRPr="00A85CFC" w:rsidRDefault="00904542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eastAsia="en-US"/>
        </w:rPr>
      </w:pP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784A48">
        <w:rPr>
          <w:rFonts w:ascii="Arial" w:eastAsia="Calibri" w:hAnsi="Arial" w:cs="Arial"/>
          <w:sz w:val="18"/>
          <w:szCs w:val="18"/>
          <w:lang w:eastAsia="en-US"/>
        </w:rPr>
      </w:r>
      <w:r w:rsidR="00784A48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F83990">
        <w:rPr>
          <w:rFonts w:ascii="Arial" w:eastAsia="Calibri" w:hAnsi="Arial" w:cs="Arial"/>
          <w:sz w:val="18"/>
          <w:szCs w:val="18"/>
          <w:lang w:val="en-GB" w:eastAsia="en-US"/>
        </w:rPr>
        <w:t>No</w:t>
      </w:r>
      <w:r w:rsidR="001319F2" w:rsidRPr="00A85CFC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1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1319F2" w:rsidRDefault="00904542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eastAsia="en-US"/>
        </w:rPr>
      </w:pP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784A48">
        <w:rPr>
          <w:rFonts w:ascii="Arial" w:eastAsia="Calibri" w:hAnsi="Arial" w:cs="Arial"/>
          <w:sz w:val="18"/>
          <w:szCs w:val="18"/>
          <w:lang w:eastAsia="en-US"/>
        </w:rPr>
      </w:r>
      <w:r w:rsidR="00784A48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gramStart"/>
      <w:r w:rsidR="00F83990">
        <w:rPr>
          <w:rFonts w:ascii="Arial" w:eastAsia="Calibri" w:hAnsi="Arial" w:cs="Arial"/>
          <w:sz w:val="18"/>
          <w:szCs w:val="18"/>
          <w:lang w:val="en-GB" w:eastAsia="en-US"/>
        </w:rPr>
        <w:t>Yes</w:t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 →</w:t>
      </w:r>
      <w:proofErr w:type="gramEnd"/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="00F83990">
        <w:rPr>
          <w:rFonts w:ascii="Arial" w:eastAsia="Calibri" w:hAnsi="Arial" w:cs="Arial"/>
          <w:sz w:val="18"/>
          <w:szCs w:val="18"/>
          <w:lang w:val="en-GB" w:eastAsia="en-US"/>
        </w:rPr>
        <w:t>Give details</w:t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>:</w:t>
      </w:r>
    </w:p>
    <w:p w:rsidR="00686361" w:rsidRPr="00A85CFC" w:rsidRDefault="00686361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893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4986"/>
      </w:tblGrid>
      <w:tr w:rsidR="001319F2" w:rsidRPr="00A85CFC" w:rsidTr="001319F2">
        <w:tc>
          <w:tcPr>
            <w:tcW w:w="3945" w:type="dxa"/>
          </w:tcPr>
          <w:p w:rsidR="001319F2" w:rsidRPr="00F83990" w:rsidRDefault="00F83990" w:rsidP="00F83990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Date of registration</w:t>
            </w:r>
          </w:p>
        </w:tc>
        <w:tc>
          <w:tcPr>
            <w:tcW w:w="4986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319F2" w:rsidRPr="00A85CFC" w:rsidTr="001319F2">
        <w:tc>
          <w:tcPr>
            <w:tcW w:w="3945" w:type="dxa"/>
          </w:tcPr>
          <w:p w:rsidR="001319F2" w:rsidRPr="004E1B5D" w:rsidRDefault="00F83990" w:rsidP="004E1B5D">
            <w:pPr>
              <w:keepNext/>
              <w:spacing w:line="240" w:lineRule="auto"/>
              <w:ind w:left="0" w:right="-142"/>
              <w:jc w:val="left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Services</w:t>
            </w:r>
            <w:r w:rsidR="001319F2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Duties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he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may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perform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by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virtue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of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article</w:t>
            </w:r>
            <w:r w:rsidR="004E1B5D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 w:rsidR="001319F2"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52(1) </w:t>
            </w:r>
            <w:r w:rsid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of the Law</w:t>
            </w:r>
          </w:p>
        </w:tc>
        <w:tc>
          <w:tcPr>
            <w:tcW w:w="4986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4E1B5D" w:rsidRDefault="004E1B5D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natural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past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behalf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 CIF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4E1B5D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686361" w:rsidRPr="004E1B5D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4E1B5D" w:rsidRDefault="00904542" w:rsidP="00B21746">
      <w:pPr>
        <w:keepNext/>
        <w:tabs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4E1B5D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Default="00904542" w:rsidP="00B21746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4E1B5D">
        <w:rPr>
          <w:rFonts w:ascii="Arial" w:hAnsi="Arial" w:cs="Arial"/>
          <w:sz w:val="18"/>
          <w:szCs w:val="18"/>
          <w:lang w:val="en-GB" w:eastAsia="en-GB"/>
        </w:rPr>
        <w:t>Yes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4E1B5D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4E1B5D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</w:p>
    <w:p w:rsidR="00686361" w:rsidRPr="00A85CFC" w:rsidRDefault="00686361" w:rsidP="00B21746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268"/>
        <w:gridCol w:w="3260"/>
      </w:tblGrid>
      <w:tr w:rsidR="001319F2" w:rsidRPr="00A85CFC" w:rsidTr="001319F2">
        <w:tc>
          <w:tcPr>
            <w:tcW w:w="3378" w:type="dxa"/>
          </w:tcPr>
          <w:p w:rsidR="001319F2" w:rsidRPr="00A85CFC" w:rsidRDefault="004E1B5D" w:rsidP="004E1B5D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</w:p>
        </w:tc>
        <w:tc>
          <w:tcPr>
            <w:tcW w:w="2268" w:type="dxa"/>
          </w:tcPr>
          <w:p w:rsidR="001319F2" w:rsidRPr="004E1B5D" w:rsidRDefault="004E1B5D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 of incorporation</w:t>
            </w:r>
          </w:p>
        </w:tc>
        <w:tc>
          <w:tcPr>
            <w:tcW w:w="3260" w:type="dxa"/>
          </w:tcPr>
          <w:p w:rsidR="001319F2" w:rsidRPr="00A85CFC" w:rsidRDefault="004E1B5D" w:rsidP="004E1B5D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- to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319F2" w:rsidRPr="00A85CFC" w:rsidTr="001319F2">
        <w:trPr>
          <w:trHeight w:val="485"/>
        </w:trPr>
        <w:tc>
          <w:tcPr>
            <w:tcW w:w="3378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8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260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804967" w:rsidRDefault="004E1B5D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natural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was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other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States</w:t>
      </w:r>
      <w:r w:rsidR="001319F2"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have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been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established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virtue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their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local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legislations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adopted</w:t>
      </w:r>
      <w:r w:rsidR="00804967"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in</w:t>
      </w:r>
      <w:r w:rsidR="00804967"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compliance</w:t>
      </w:r>
      <w:r w:rsidR="00804967"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with</w:t>
      </w:r>
      <w:r w:rsidR="00804967"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Directive</w:t>
      </w:r>
      <w:r w:rsidR="00804967"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319F2" w:rsidRPr="00804967">
        <w:rPr>
          <w:rFonts w:ascii="Arial" w:hAnsi="Arial" w:cs="Arial"/>
          <w:sz w:val="18"/>
          <w:szCs w:val="18"/>
          <w:lang w:val="en-GB" w:eastAsia="en-GB"/>
        </w:rPr>
        <w:t>2004/39/</w:t>
      </w:r>
      <w:r w:rsidR="00804967">
        <w:rPr>
          <w:rFonts w:ascii="Arial" w:hAnsi="Arial" w:cs="Arial"/>
          <w:sz w:val="18"/>
          <w:szCs w:val="18"/>
          <w:lang w:val="en-GB" w:eastAsia="en-GB"/>
        </w:rPr>
        <w:t>EC</w:t>
      </w:r>
      <w:r w:rsidR="001319F2"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804967">
        <w:rPr>
          <w:rFonts w:ascii="Arial" w:hAnsi="Arial" w:cs="Arial"/>
          <w:sz w:val="18"/>
          <w:szCs w:val="18"/>
          <w:lang w:val="en-GB" w:eastAsia="en-GB"/>
        </w:rPr>
        <w:t>and acts or acted on behalf of a CIF</w:t>
      </w:r>
      <w:r w:rsidR="00804967"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or</w:t>
      </w:r>
      <w:r w:rsidR="00804967"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04967"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804967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686361" w:rsidRPr="00804967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p w:rsidR="00804967" w:rsidRPr="004E1B5D" w:rsidRDefault="00904542" w:rsidP="00804967">
      <w:pPr>
        <w:keepNext/>
        <w:tabs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804967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804967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804967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804967" w:rsidRDefault="00904542" w:rsidP="00804967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804967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804967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804967">
        <w:rPr>
          <w:rFonts w:ascii="Arial" w:hAnsi="Arial" w:cs="Arial"/>
          <w:sz w:val="18"/>
          <w:szCs w:val="18"/>
          <w:lang w:val="en-GB" w:eastAsia="en-GB"/>
        </w:rPr>
        <w:t>Yes</w:t>
      </w:r>
      <w:r w:rsidR="00804967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804967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804967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804967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</w:p>
    <w:p w:rsidR="00686361" w:rsidRPr="00A85CFC" w:rsidRDefault="00686361" w:rsidP="00B21746">
      <w:pPr>
        <w:keepNext/>
        <w:tabs>
          <w:tab w:val="left" w:pos="426"/>
          <w:tab w:val="left" w:pos="810"/>
        </w:tabs>
        <w:spacing w:line="240" w:lineRule="auto"/>
        <w:ind w:left="810" w:right="-142" w:hanging="425"/>
        <w:rPr>
          <w:rFonts w:ascii="Arial" w:hAnsi="Arial" w:cs="Arial"/>
          <w:sz w:val="18"/>
          <w:szCs w:val="18"/>
          <w:lang w:eastAsia="en-GB"/>
        </w:rPr>
      </w:pPr>
    </w:p>
    <w:tbl>
      <w:tblPr>
        <w:tblW w:w="904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544"/>
        <w:gridCol w:w="2410"/>
      </w:tblGrid>
      <w:tr w:rsidR="00B21746" w:rsidRPr="00784A48" w:rsidTr="00B21746">
        <w:tc>
          <w:tcPr>
            <w:tcW w:w="3094" w:type="dxa"/>
            <w:vAlign w:val="center"/>
          </w:tcPr>
          <w:p w:rsidR="001319F2" w:rsidRPr="00A85CFC" w:rsidRDefault="00804967" w:rsidP="00804967">
            <w:pPr>
              <w:keepNext/>
              <w:tabs>
                <w:tab w:val="left" w:pos="0"/>
              </w:tabs>
              <w:spacing w:line="240" w:lineRule="auto"/>
              <w:ind w:left="0" w:right="7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319F2" w:rsidRPr="00A85CFC" w:rsidRDefault="00804967" w:rsidP="00804967">
            <w:pPr>
              <w:keepNext/>
              <w:tabs>
                <w:tab w:val="left" w:pos="-108"/>
              </w:tabs>
              <w:spacing w:line="240" w:lineRule="auto"/>
              <w:ind w:left="34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– to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="001319F2" w:rsidRPr="00804967" w:rsidRDefault="00B21746" w:rsidP="00B21746">
            <w:pPr>
              <w:keepNext/>
              <w:tabs>
                <w:tab w:val="left" w:pos="0"/>
              </w:tabs>
              <w:spacing w:line="240" w:lineRule="auto"/>
              <w:ind w:left="0" w:right="-142" w:hanging="108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Public Register</w:t>
            </w:r>
          </w:p>
          <w:p w:rsidR="001319F2" w:rsidRPr="00804967" w:rsidRDefault="00804967" w:rsidP="00804967">
            <w:pPr>
              <w:keepNext/>
              <w:tabs>
                <w:tab w:val="left" w:pos="-214"/>
              </w:tabs>
              <w:spacing w:line="240" w:lineRule="auto"/>
              <w:ind w:left="-214" w:right="-142" w:firstLine="29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</w:t>
            </w:r>
            <w:r w:rsidR="001319F2"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</w:t>
            </w:r>
            <w:r w:rsidR="001319F2"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Member State</w:t>
            </w:r>
            <w:r w:rsidR="001319F2"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</w:tr>
      <w:tr w:rsidR="00B21746" w:rsidRPr="00A85CFC" w:rsidTr="00B21746">
        <w:trPr>
          <w:trHeight w:val="278"/>
        </w:trPr>
        <w:tc>
          <w:tcPr>
            <w:tcW w:w="3094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544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10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851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684D6E" w:rsidRDefault="00684D6E" w:rsidP="00B21746">
      <w:pPr>
        <w:keepNext/>
        <w:numPr>
          <w:ilvl w:val="0"/>
          <w:numId w:val="4"/>
        </w:numPr>
        <w:tabs>
          <w:tab w:val="left" w:pos="851"/>
        </w:tabs>
        <w:spacing w:line="240" w:lineRule="auto"/>
        <w:ind w:right="-141"/>
        <w:contextualSpacing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establishment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maintains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agents</w:t>
      </w:r>
      <w:r w:rsidR="001319F2" w:rsidRPr="00684D6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corresponding to the public register as defined by article 40(6) of the Law.</w:t>
      </w:r>
    </w:p>
    <w:p w:rsidR="00686361" w:rsidRPr="00684D6E" w:rsidRDefault="00686361" w:rsidP="00686361">
      <w:pPr>
        <w:keepNext/>
        <w:tabs>
          <w:tab w:val="left" w:pos="851"/>
        </w:tabs>
        <w:spacing w:line="240" w:lineRule="auto"/>
        <w:ind w:left="360" w:right="-141"/>
        <w:contextualSpacing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684D6E" w:rsidRDefault="00904542" w:rsidP="00B21746">
      <w:pPr>
        <w:keepNext/>
        <w:tabs>
          <w:tab w:val="left" w:pos="426"/>
          <w:tab w:val="left" w:pos="810"/>
        </w:tabs>
        <w:spacing w:line="240" w:lineRule="auto"/>
        <w:ind w:left="360" w:right="-142"/>
        <w:contextualSpacing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684D6E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Pr="00684D6E" w:rsidRDefault="00904542" w:rsidP="00B21746">
      <w:pPr>
        <w:keepNext/>
        <w:tabs>
          <w:tab w:val="left" w:pos="851"/>
        </w:tabs>
        <w:spacing w:line="240" w:lineRule="auto"/>
        <w:ind w:left="360" w:right="-141"/>
        <w:contextualSpacing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784A48">
        <w:rPr>
          <w:rFonts w:ascii="Arial" w:hAnsi="Arial" w:cs="Arial"/>
          <w:sz w:val="18"/>
          <w:szCs w:val="18"/>
          <w:lang w:val="en-GB" w:eastAsia="en-GB"/>
        </w:rPr>
      </w:r>
      <w:r w:rsidR="00784A48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684D6E">
        <w:rPr>
          <w:rFonts w:ascii="Arial" w:hAnsi="Arial" w:cs="Arial"/>
          <w:sz w:val="18"/>
          <w:szCs w:val="18"/>
          <w:lang w:val="en-GB" w:eastAsia="en-GB"/>
        </w:rPr>
        <w:t>Yes</w:t>
      </w:r>
    </w:p>
    <w:p w:rsidR="00FD2ADE" w:rsidRDefault="00FD2ADE">
      <w:pPr>
        <w:spacing w:line="240" w:lineRule="auto"/>
        <w:ind w:left="0"/>
        <w:jc w:val="left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br w:type="page"/>
      </w:r>
    </w:p>
    <w:p w:rsidR="001319F2" w:rsidRPr="00A85CFC" w:rsidRDefault="001319F2" w:rsidP="00B21746">
      <w:pPr>
        <w:keepNext/>
        <w:tabs>
          <w:tab w:val="left" w:pos="851"/>
        </w:tabs>
        <w:spacing w:line="240" w:lineRule="auto"/>
        <w:ind w:left="360" w:right="-141"/>
        <w:contextualSpacing/>
        <w:rPr>
          <w:rFonts w:ascii="Arial" w:hAnsi="Arial" w:cs="Arial"/>
          <w:sz w:val="18"/>
          <w:szCs w:val="18"/>
          <w:lang w:eastAsia="en-GB"/>
        </w:rPr>
      </w:pP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1319F2" w:rsidRPr="00784A48" w:rsidTr="001319F2">
        <w:trPr>
          <w:trHeight w:val="854"/>
        </w:trPr>
        <w:tc>
          <w:tcPr>
            <w:tcW w:w="9371" w:type="dxa"/>
            <w:shd w:val="solid" w:color="C0C0C0" w:fill="FFFFFF"/>
            <w:vAlign w:val="center"/>
          </w:tcPr>
          <w:p w:rsidR="001319F2" w:rsidRPr="006A1BE8" w:rsidRDefault="006A1BE8" w:rsidP="00872ED8">
            <w:pPr>
              <w:keepNext/>
              <w:tabs>
                <w:tab w:val="left" w:pos="851"/>
              </w:tabs>
              <w:spacing w:line="240" w:lineRule="auto"/>
              <w:ind w:left="0" w:right="-277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PART</w:t>
            </w:r>
            <w:r w:rsidR="001319F2" w:rsidRPr="006A1BE8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1319F2" w:rsidRPr="00A85CF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ΙΙΙ</w:t>
            </w:r>
            <w:proofErr w:type="spellEnd"/>
            <w:r w:rsidR="001319F2" w:rsidRPr="006A1BE8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INFORMATION </w:t>
            </w:r>
            <w:r w:rsidR="00872ED8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ON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THE REPRESENTATION</w:t>
            </w:r>
          </w:p>
        </w:tc>
      </w:tr>
    </w:tbl>
    <w:p w:rsidR="001319F2" w:rsidRPr="006A1BE8" w:rsidRDefault="001319F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6A1BE8" w:rsidRDefault="006A1BE8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Determination of services the tied agent may provide on behalf of the principal</w:t>
      </w:r>
      <w:r w:rsidR="001319F2" w:rsidRPr="006A1BE8">
        <w:rPr>
          <w:rFonts w:ascii="Arial" w:hAnsi="Arial" w:cs="Arial"/>
          <w:sz w:val="18"/>
          <w:szCs w:val="18"/>
          <w:lang w:val="en-GB" w:eastAsia="en-GB"/>
        </w:rPr>
        <w:t xml:space="preserve">.  </w:t>
      </w:r>
    </w:p>
    <w:p w:rsidR="00686361" w:rsidRPr="006A1BE8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6897"/>
      </w:tblGrid>
      <w:tr w:rsidR="001319F2" w:rsidRPr="00A85CFC" w:rsidTr="001319F2">
        <w:trPr>
          <w:trHeight w:val="512"/>
        </w:trPr>
        <w:tc>
          <w:tcPr>
            <w:tcW w:w="2013" w:type="dxa"/>
            <w:vAlign w:val="center"/>
          </w:tcPr>
          <w:p w:rsidR="001319F2" w:rsidRPr="006A1BE8" w:rsidRDefault="006A1BE8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Services</w:t>
            </w:r>
          </w:p>
        </w:tc>
        <w:tc>
          <w:tcPr>
            <w:tcW w:w="6897" w:type="dxa"/>
            <w:vAlign w:val="center"/>
          </w:tcPr>
          <w:p w:rsidR="001319F2" w:rsidRPr="006A1BE8" w:rsidRDefault="006A1BE8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Financial means</w:t>
            </w:r>
          </w:p>
        </w:tc>
      </w:tr>
      <w:tr w:rsidR="001319F2" w:rsidRPr="00A85CFC" w:rsidTr="001319F2">
        <w:trPr>
          <w:trHeight w:val="800"/>
        </w:trPr>
        <w:tc>
          <w:tcPr>
            <w:tcW w:w="2013" w:type="dxa"/>
            <w:vAlign w:val="center"/>
          </w:tcPr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" w:name="Text162"/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9"/>
          </w:p>
          <w:p w:rsidR="001319F2" w:rsidRPr="00A85CFC" w:rsidRDefault="00904542" w:rsidP="00B21746">
            <w:pPr>
              <w:keepNext/>
              <w:keepLines/>
              <w:tabs>
                <w:tab w:val="right" w:pos="-142"/>
                <w:tab w:val="left" w:pos="0"/>
                <w:tab w:val="left" w:pos="284"/>
                <w:tab w:val="left" w:pos="624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10"/>
          </w:p>
        </w:tc>
        <w:tc>
          <w:tcPr>
            <w:tcW w:w="6897" w:type="dxa"/>
            <w:vAlign w:val="center"/>
          </w:tcPr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2E442D" w:rsidRDefault="006A1BE8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Composition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 xml:space="preserve"> (%)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customers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list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services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are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to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be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provided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by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the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tied</w:t>
      </w:r>
      <w:r w:rsidR="002E442D"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2E442D">
        <w:rPr>
          <w:rFonts w:ascii="Arial" w:hAnsi="Arial" w:cs="Arial"/>
          <w:sz w:val="18"/>
          <w:szCs w:val="18"/>
          <w:lang w:val="en-GB" w:eastAsia="en-GB"/>
        </w:rPr>
        <w:t>agent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 w:rsidR="002E442D">
        <w:rPr>
          <w:rFonts w:ascii="Arial" w:hAnsi="Arial" w:cs="Arial"/>
          <w:sz w:val="18"/>
          <w:szCs w:val="18"/>
          <w:lang w:val="en-GB" w:eastAsia="en-GB"/>
        </w:rPr>
        <w:t>individuals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2E442D">
        <w:rPr>
          <w:rFonts w:ascii="Arial" w:hAnsi="Arial" w:cs="Arial"/>
          <w:sz w:val="18"/>
          <w:szCs w:val="18"/>
          <w:lang w:val="en-GB" w:eastAsia="en-GB"/>
        </w:rPr>
        <w:t>professionals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2E442D">
        <w:rPr>
          <w:rFonts w:ascii="Arial" w:hAnsi="Arial" w:cs="Arial"/>
          <w:sz w:val="18"/>
          <w:szCs w:val="18"/>
          <w:lang w:val="en-GB" w:eastAsia="en-GB"/>
        </w:rPr>
        <w:t>eligible contracting parties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>).</w:t>
      </w:r>
    </w:p>
    <w:p w:rsidR="00686361" w:rsidRPr="002E442D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2E442D" w:rsidRDefault="002E442D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Geographic scope within which the tied agent shall operate</w:t>
      </w:r>
      <w:r w:rsidR="001319F2" w:rsidRPr="002E442D">
        <w:rPr>
          <w:rFonts w:ascii="Arial" w:hAnsi="Arial" w:cs="Arial"/>
          <w:sz w:val="18"/>
          <w:szCs w:val="18"/>
          <w:lang w:val="en-GB" w:eastAsia="en-GB"/>
        </w:rPr>
        <w:t xml:space="preserve">: </w:t>
      </w:r>
    </w:p>
    <w:p w:rsidR="00686361" w:rsidRPr="002E442D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1319F2" w:rsidRPr="00A85CFC" w:rsidTr="001319F2">
        <w:trPr>
          <w:trHeight w:val="390"/>
        </w:trPr>
        <w:tc>
          <w:tcPr>
            <w:tcW w:w="8945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" w:name="Text176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eastAsia="en-GB"/>
        </w:rPr>
      </w:pPr>
    </w:p>
    <w:p w:rsidR="00B21746" w:rsidRPr="009A054B" w:rsidRDefault="002E442D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50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perform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054B">
        <w:rPr>
          <w:rFonts w:ascii="Arial" w:hAnsi="Arial" w:cs="Arial"/>
          <w:sz w:val="18"/>
          <w:szCs w:val="18"/>
          <w:lang w:val="en-GB" w:eastAsia="en-GB"/>
        </w:rPr>
        <w:t>other professional activity or he shall provide any other services other than the proposed representation of the principal</w:t>
      </w:r>
      <w:r w:rsidR="001319F2" w:rsidRPr="009A054B">
        <w:rPr>
          <w:rFonts w:ascii="Arial" w:hAnsi="Arial" w:cs="Arial"/>
          <w:sz w:val="18"/>
          <w:szCs w:val="18"/>
          <w:lang w:val="en-GB" w:eastAsia="en-GB"/>
        </w:rPr>
        <w:t xml:space="preserve">: </w:t>
      </w:r>
    </w:p>
    <w:p w:rsidR="00686361" w:rsidRPr="009A054B" w:rsidRDefault="00686361" w:rsidP="00686361">
      <w:pPr>
        <w:keepNext/>
        <w:tabs>
          <w:tab w:val="left" w:pos="0"/>
        </w:tabs>
        <w:spacing w:line="240" w:lineRule="auto"/>
        <w:ind w:left="450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B21746" w:rsidRDefault="00904542" w:rsidP="00B21746">
      <w:pPr>
        <w:keepNext/>
        <w:tabs>
          <w:tab w:val="left" w:pos="0"/>
        </w:tabs>
        <w:spacing w:line="240" w:lineRule="auto"/>
        <w:ind w:left="450" w:right="-142"/>
        <w:rPr>
          <w:rFonts w:ascii="Arial" w:hAnsi="Arial" w:cs="Arial"/>
          <w:sz w:val="18"/>
          <w:szCs w:val="18"/>
          <w:lang w:eastAsia="en-GB"/>
        </w:rPr>
      </w:pPr>
      <w:r w:rsidRPr="00B21746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B21746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784A48">
        <w:rPr>
          <w:rFonts w:ascii="Arial" w:hAnsi="Arial" w:cs="Arial"/>
          <w:sz w:val="18"/>
          <w:szCs w:val="18"/>
          <w:lang w:eastAsia="en-GB"/>
        </w:rPr>
      </w:r>
      <w:r w:rsidR="00784A48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B21746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B21746">
        <w:rPr>
          <w:rFonts w:ascii="Arial" w:hAnsi="Arial" w:cs="Arial"/>
          <w:sz w:val="18"/>
          <w:szCs w:val="18"/>
          <w:lang w:eastAsia="en-GB"/>
        </w:rPr>
        <w:t xml:space="preserve"> </w:t>
      </w:r>
      <w:r w:rsidR="009A054B">
        <w:rPr>
          <w:rFonts w:ascii="Arial" w:hAnsi="Arial" w:cs="Arial"/>
          <w:sz w:val="18"/>
          <w:szCs w:val="18"/>
          <w:lang w:val="en-GB" w:eastAsia="en-GB"/>
        </w:rPr>
        <w:t>No</w:t>
      </w:r>
      <w:r w:rsidR="001319F2" w:rsidRPr="00B21746">
        <w:rPr>
          <w:rFonts w:ascii="Arial" w:hAnsi="Arial" w:cs="Arial"/>
          <w:sz w:val="18"/>
          <w:szCs w:val="18"/>
          <w:lang w:eastAsia="en-GB"/>
        </w:rPr>
        <w:tab/>
      </w:r>
    </w:p>
    <w:p w:rsidR="001319F2" w:rsidRDefault="00904542" w:rsidP="00B21746">
      <w:pPr>
        <w:keepNext/>
        <w:spacing w:line="240" w:lineRule="auto"/>
        <w:ind w:left="450" w:right="-142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784A48">
        <w:rPr>
          <w:rFonts w:ascii="Arial" w:hAnsi="Arial" w:cs="Arial"/>
          <w:sz w:val="18"/>
          <w:szCs w:val="18"/>
          <w:lang w:eastAsia="en-GB"/>
        </w:rPr>
      </w:r>
      <w:r w:rsidR="00784A48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</w:t>
      </w:r>
      <w:proofErr w:type="gramStart"/>
      <w:r w:rsidR="009A054B">
        <w:rPr>
          <w:rFonts w:ascii="Arial" w:hAnsi="Arial" w:cs="Arial"/>
          <w:sz w:val="18"/>
          <w:szCs w:val="18"/>
          <w:lang w:val="en-GB" w:eastAsia="en-GB"/>
        </w:rPr>
        <w:t>Yes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→</w:t>
      </w:r>
      <w:proofErr w:type="gramEnd"/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9A054B">
        <w:rPr>
          <w:rFonts w:ascii="Arial" w:hAnsi="Arial" w:cs="Arial"/>
          <w:sz w:val="18"/>
          <w:szCs w:val="18"/>
          <w:lang w:val="en-GB" w:eastAsia="en-GB"/>
        </w:rPr>
        <w:t>Give details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p w:rsidR="00686361" w:rsidRPr="00A85CFC" w:rsidRDefault="00686361" w:rsidP="00B21746">
      <w:pPr>
        <w:keepNext/>
        <w:spacing w:line="240" w:lineRule="auto"/>
        <w:ind w:left="450" w:right="-142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spacing w:line="240" w:lineRule="auto"/>
        <w:ind w:left="0" w:right="-142"/>
        <w:rPr>
          <w:rFonts w:ascii="Arial" w:hAnsi="Arial" w:cs="Arial"/>
          <w:sz w:val="18"/>
          <w:szCs w:val="18"/>
          <w:lang w:eastAsia="en-GB"/>
        </w:rPr>
      </w:pPr>
    </w:p>
    <w:p w:rsidR="001319F2" w:rsidRPr="009A054B" w:rsidRDefault="009A054B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Please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give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E06E8">
        <w:rPr>
          <w:rFonts w:ascii="Arial" w:hAnsi="Arial" w:cs="Arial"/>
          <w:sz w:val="18"/>
          <w:szCs w:val="18"/>
          <w:lang w:val="en-GB" w:eastAsia="en-GB"/>
        </w:rPr>
        <w:t>how do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principal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8E06E8">
        <w:rPr>
          <w:rFonts w:ascii="Arial" w:hAnsi="Arial" w:cs="Arial"/>
          <w:sz w:val="18"/>
          <w:szCs w:val="18"/>
          <w:lang w:val="en-GB" w:eastAsia="en-GB"/>
        </w:rPr>
        <w:t xml:space="preserve">the </w:t>
      </w:r>
      <w:r w:rsidR="004860B6">
        <w:rPr>
          <w:rFonts w:ascii="Arial" w:hAnsi="Arial" w:cs="Arial"/>
          <w:sz w:val="18"/>
          <w:szCs w:val="18"/>
          <w:lang w:val="en-GB" w:eastAsia="en-GB"/>
        </w:rPr>
        <w:t xml:space="preserve">tied agent to </w:t>
      </w:r>
      <w:r>
        <w:rPr>
          <w:rFonts w:ascii="Arial" w:hAnsi="Arial" w:cs="Arial"/>
          <w:sz w:val="18"/>
          <w:szCs w:val="18"/>
          <w:lang w:val="en-GB" w:eastAsia="en-GB"/>
        </w:rPr>
        <w:t>contribute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achievement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objects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strategic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plan</w:t>
      </w:r>
    </w:p>
    <w:p w:rsidR="00686361" w:rsidRPr="009A054B" w:rsidRDefault="00686361" w:rsidP="00686361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13141D" w:rsidRDefault="00AB7A5B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contextualSpacing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expected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contribution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="0013141D"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economic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scales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statement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profit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loss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account</w:t>
      </w:r>
      <w:r w:rsidR="001319F2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3141D">
        <w:rPr>
          <w:rFonts w:ascii="Arial" w:hAnsi="Arial" w:cs="Arial"/>
          <w:sz w:val="18"/>
          <w:szCs w:val="18"/>
          <w:lang w:val="en-GB"/>
        </w:rPr>
        <w:t>and</w:t>
      </w:r>
      <w:r w:rsidR="0013141D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3141D">
        <w:rPr>
          <w:rFonts w:ascii="Arial" w:hAnsi="Arial" w:cs="Arial"/>
          <w:sz w:val="18"/>
          <w:szCs w:val="18"/>
          <w:lang w:val="en-GB"/>
        </w:rPr>
        <w:t>to</w:t>
      </w:r>
      <w:r w:rsidR="0013141D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3141D">
        <w:rPr>
          <w:rFonts w:ascii="Arial" w:hAnsi="Arial" w:cs="Arial"/>
          <w:sz w:val="18"/>
          <w:szCs w:val="18"/>
          <w:lang w:val="en-GB"/>
        </w:rPr>
        <w:t>the</w:t>
      </w:r>
      <w:r w:rsidR="0013141D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3141D">
        <w:rPr>
          <w:rFonts w:ascii="Arial" w:hAnsi="Arial" w:cs="Arial"/>
          <w:sz w:val="18"/>
          <w:szCs w:val="18"/>
          <w:lang w:val="en-GB"/>
        </w:rPr>
        <w:t>cash flow statement of the principal</w:t>
      </w:r>
      <w:r w:rsidR="001319F2" w:rsidRPr="0013141D">
        <w:rPr>
          <w:rFonts w:ascii="Arial" w:hAnsi="Arial" w:cs="Arial"/>
          <w:sz w:val="18"/>
          <w:szCs w:val="18"/>
          <w:lang w:val="en-GB"/>
        </w:rPr>
        <w:t xml:space="preserve">, </w:t>
      </w:r>
      <w:r w:rsidR="0013141D">
        <w:rPr>
          <w:rFonts w:ascii="Arial" w:hAnsi="Arial" w:cs="Arial"/>
          <w:sz w:val="18"/>
          <w:szCs w:val="18"/>
          <w:lang w:val="en-GB"/>
        </w:rPr>
        <w:t>for next year as of the date of his appointment</w:t>
      </w:r>
      <w:r w:rsidR="001319F2" w:rsidRPr="0013141D">
        <w:rPr>
          <w:rFonts w:ascii="Arial" w:hAnsi="Arial" w:cs="Arial"/>
          <w:sz w:val="18"/>
          <w:szCs w:val="18"/>
          <w:lang w:val="en-GB"/>
        </w:rPr>
        <w:t xml:space="preserve"> (</w:t>
      </w:r>
      <w:r w:rsidR="008F1AB8">
        <w:rPr>
          <w:rFonts w:ascii="Arial" w:hAnsi="Arial" w:cs="Arial"/>
          <w:sz w:val="18"/>
          <w:szCs w:val="18"/>
          <w:lang w:val="en-GB"/>
        </w:rPr>
        <w:t>e</w:t>
      </w:r>
      <w:r w:rsidR="008F1AB8">
        <w:rPr>
          <w:rFonts w:ascii="Arial" w:hAnsi="Arial" w:cs="Arial"/>
          <w:sz w:val="18"/>
          <w:szCs w:val="18"/>
          <w:lang w:val="en-GB" w:eastAsia="en-GB"/>
        </w:rPr>
        <w:t xml:space="preserve">stimates of revenue </w:t>
      </w:r>
      <w:r w:rsidR="0013141D">
        <w:rPr>
          <w:rFonts w:ascii="Arial" w:hAnsi="Arial" w:cs="Arial"/>
          <w:sz w:val="18"/>
          <w:szCs w:val="18"/>
          <w:lang w:val="en-GB"/>
        </w:rPr>
        <w:t>from tied agent)</w:t>
      </w:r>
      <w:r w:rsidR="001D01A1" w:rsidRPr="0013141D">
        <w:rPr>
          <w:rFonts w:ascii="Arial" w:hAnsi="Arial" w:cs="Arial"/>
          <w:sz w:val="18"/>
          <w:szCs w:val="18"/>
          <w:lang w:val="en-GB"/>
        </w:rPr>
        <w:t xml:space="preserve">, </w:t>
      </w:r>
      <w:r w:rsidR="001D01A1">
        <w:rPr>
          <w:rFonts w:ascii="Arial" w:hAnsi="Arial" w:cs="Arial"/>
          <w:sz w:val="18"/>
          <w:szCs w:val="18"/>
          <w:lang w:val="en-GB"/>
        </w:rPr>
        <w:t>should</w:t>
      </w:r>
      <w:r w:rsidR="001D01A1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be</w:t>
      </w:r>
      <w:r w:rsidR="001D01A1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attached</w:t>
      </w:r>
      <w:r w:rsidR="001D01A1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as</w:t>
      </w:r>
      <w:r w:rsidR="001D01A1"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 w:eastAsia="en-GB"/>
        </w:rPr>
        <w:t>Annex</w:t>
      </w:r>
      <w:r w:rsidR="001D01A1" w:rsidRPr="0013141D">
        <w:rPr>
          <w:rFonts w:ascii="Arial" w:hAnsi="Arial" w:cs="Arial"/>
          <w:sz w:val="18"/>
          <w:szCs w:val="18"/>
          <w:lang w:val="en-GB" w:eastAsia="en-GB"/>
        </w:rPr>
        <w:t xml:space="preserve"> 2.</w:t>
      </w:r>
    </w:p>
    <w:p w:rsidR="001319F2" w:rsidRPr="0013141D" w:rsidRDefault="001319F2" w:rsidP="00B21746">
      <w:pPr>
        <w:keepNext/>
        <w:tabs>
          <w:tab w:val="left" w:pos="0"/>
        </w:tabs>
        <w:spacing w:line="240" w:lineRule="auto"/>
        <w:ind w:left="360" w:right="-141"/>
        <w:contextualSpacing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FE4374" w:rsidRDefault="0013141D" w:rsidP="00B21746">
      <w:pPr>
        <w:keepNext/>
        <w:numPr>
          <w:ilvl w:val="0"/>
          <w:numId w:val="4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relevant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extract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from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E4374">
        <w:rPr>
          <w:rFonts w:ascii="Arial" w:hAnsi="Arial" w:cs="Arial"/>
          <w:sz w:val="18"/>
          <w:szCs w:val="18"/>
          <w:lang w:val="en-GB" w:eastAsia="en-GB"/>
        </w:rPr>
        <w:t>principal</w:t>
      </w:r>
      <w:r w:rsidR="00FE4374" w:rsidRPr="00FE4374">
        <w:rPr>
          <w:rFonts w:ascii="Arial" w:hAnsi="Arial" w:cs="Arial"/>
          <w:sz w:val="18"/>
          <w:szCs w:val="18"/>
          <w:lang w:val="en-GB" w:eastAsia="en-GB"/>
        </w:rPr>
        <w:t>’</w:t>
      </w:r>
      <w:r w:rsidR="00FE4374">
        <w:rPr>
          <w:rFonts w:ascii="Arial" w:hAnsi="Arial" w:cs="Arial"/>
          <w:sz w:val="18"/>
          <w:szCs w:val="18"/>
          <w:lang w:val="en-GB" w:eastAsia="en-GB"/>
        </w:rPr>
        <w:t>s</w:t>
      </w:r>
      <w:r w:rsidR="00FE4374"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rules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procedure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FE4374">
        <w:rPr>
          <w:rFonts w:ascii="Arial" w:hAnsi="Arial" w:cs="Arial"/>
          <w:sz w:val="18"/>
          <w:szCs w:val="18"/>
          <w:lang w:val="en-GB" w:eastAsia="en-GB"/>
        </w:rPr>
        <w:t>containing the procedures applied to the appointment of a tied agent</w:t>
      </w:r>
      <w:r w:rsidR="001319F2" w:rsidRPr="00FE4374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 w:rsidR="00FE4374">
        <w:rPr>
          <w:rFonts w:ascii="Arial" w:hAnsi="Arial" w:cs="Arial"/>
          <w:sz w:val="18"/>
          <w:szCs w:val="18"/>
          <w:lang w:val="en-GB" w:eastAsia="en-GB"/>
        </w:rPr>
        <w:t>baselines</w:t>
      </w:r>
      <w:r w:rsidR="001319F2" w:rsidRPr="00FE437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FE4374">
        <w:rPr>
          <w:rFonts w:ascii="Arial" w:hAnsi="Arial" w:cs="Arial"/>
          <w:sz w:val="18"/>
          <w:szCs w:val="18"/>
          <w:lang w:val="en-GB" w:eastAsia="en-GB"/>
        </w:rPr>
        <w:t xml:space="preserve">control of activities, </w:t>
      </w:r>
      <w:r w:rsidR="007E7DDB">
        <w:rPr>
          <w:rFonts w:ascii="Arial" w:hAnsi="Arial" w:cs="Arial"/>
          <w:sz w:val="18"/>
          <w:szCs w:val="18"/>
          <w:lang w:val="en-GB" w:eastAsia="en-GB"/>
        </w:rPr>
        <w:t>and control</w:t>
      </w:r>
      <w:r w:rsidR="00FE4374">
        <w:rPr>
          <w:rFonts w:ascii="Arial" w:hAnsi="Arial" w:cs="Arial"/>
          <w:sz w:val="18"/>
          <w:szCs w:val="18"/>
          <w:lang w:val="en-GB" w:eastAsia="en-GB"/>
        </w:rPr>
        <w:t xml:space="preserve"> of compliance with the legislation</w:t>
      </w:r>
      <w:r w:rsidR="001319F2" w:rsidRPr="00FE437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FE4374">
        <w:rPr>
          <w:rFonts w:ascii="Arial" w:hAnsi="Arial" w:cs="Arial"/>
          <w:sz w:val="18"/>
          <w:szCs w:val="18"/>
          <w:lang w:val="en-GB" w:eastAsia="en-GB"/>
        </w:rPr>
        <w:t>management of complaints, internal/external audit</w:t>
      </w:r>
      <w:r w:rsidR="001319F2" w:rsidRPr="00FE4374">
        <w:rPr>
          <w:rFonts w:ascii="Arial" w:hAnsi="Arial" w:cs="Arial"/>
          <w:sz w:val="18"/>
          <w:szCs w:val="18"/>
          <w:lang w:val="en-GB" w:eastAsia="en-GB"/>
        </w:rPr>
        <w:t>)</w:t>
      </w:r>
      <w:r w:rsidR="001D01A1"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should</w:t>
      </w:r>
      <w:r w:rsidR="001D01A1"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be</w:t>
      </w:r>
      <w:r w:rsidR="001D01A1"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attached</w:t>
      </w:r>
      <w:r w:rsidR="001D01A1"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as</w:t>
      </w:r>
      <w:r w:rsidR="001D01A1"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 w:eastAsia="en-GB"/>
        </w:rPr>
        <w:t>Annex</w:t>
      </w:r>
      <w:r w:rsidR="001D01A1" w:rsidRPr="00FE4374">
        <w:rPr>
          <w:rFonts w:ascii="Arial" w:hAnsi="Arial" w:cs="Arial"/>
          <w:sz w:val="18"/>
          <w:szCs w:val="18"/>
          <w:lang w:val="en-GB" w:eastAsia="en-GB"/>
        </w:rPr>
        <w:t xml:space="preserve"> 3</w:t>
      </w:r>
      <w:r w:rsidR="001319F2" w:rsidRPr="00FE437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686361" w:rsidRPr="00FE4374" w:rsidRDefault="00686361" w:rsidP="00686361">
      <w:pPr>
        <w:pStyle w:val="ListParagraph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B539B7" w:rsidRDefault="007E7DDB" w:rsidP="00B21746">
      <w:pPr>
        <w:keepNext/>
        <w:numPr>
          <w:ilvl w:val="0"/>
          <w:numId w:val="4"/>
        </w:numPr>
        <w:tabs>
          <w:tab w:val="left" w:pos="426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B539B7">
        <w:rPr>
          <w:rFonts w:ascii="Arial" w:hAnsi="Arial" w:cs="Arial"/>
          <w:sz w:val="18"/>
          <w:szCs w:val="18"/>
          <w:lang w:val="en-GB" w:eastAsia="en-GB"/>
        </w:rPr>
        <w:t>certificate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B539B7">
        <w:rPr>
          <w:rFonts w:ascii="Arial" w:hAnsi="Arial" w:cs="Arial"/>
          <w:sz w:val="18"/>
          <w:szCs w:val="18"/>
          <w:lang w:val="en-GB" w:eastAsia="en-GB"/>
        </w:rPr>
        <w:t>agent</w:t>
      </w:r>
      <w:r w:rsidR="001319F2"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B539B7">
        <w:rPr>
          <w:rFonts w:ascii="Arial" w:hAnsi="Arial" w:cs="Arial"/>
          <w:sz w:val="18"/>
          <w:szCs w:val="18"/>
          <w:lang w:val="en-GB" w:eastAsia="en-GB"/>
        </w:rPr>
        <w:t xml:space="preserve">that </w:t>
      </w:r>
      <w:r w:rsidR="00BE3670">
        <w:rPr>
          <w:rFonts w:ascii="Arial" w:hAnsi="Arial" w:cs="Arial"/>
          <w:sz w:val="18"/>
          <w:szCs w:val="18"/>
          <w:lang w:val="en-GB" w:eastAsia="en-GB"/>
        </w:rPr>
        <w:t>he</w:t>
      </w:r>
      <w:r w:rsidR="00B539B7">
        <w:rPr>
          <w:rFonts w:ascii="Arial" w:hAnsi="Arial" w:cs="Arial"/>
          <w:sz w:val="18"/>
          <w:szCs w:val="18"/>
          <w:lang w:val="en-GB" w:eastAsia="en-GB"/>
        </w:rPr>
        <w:t xml:space="preserve"> is aware of this notification and that the information </w:t>
      </w:r>
      <w:r w:rsidR="00BE3670">
        <w:rPr>
          <w:rFonts w:ascii="Arial" w:hAnsi="Arial" w:cs="Arial"/>
          <w:sz w:val="18"/>
          <w:szCs w:val="18"/>
          <w:lang w:val="en-GB" w:eastAsia="en-GB"/>
        </w:rPr>
        <w:t xml:space="preserve">regarding him </w:t>
      </w:r>
      <w:r w:rsidR="00B539B7">
        <w:rPr>
          <w:rFonts w:ascii="Arial" w:hAnsi="Arial" w:cs="Arial"/>
          <w:sz w:val="18"/>
          <w:szCs w:val="18"/>
          <w:lang w:val="en-GB" w:eastAsia="en-GB"/>
        </w:rPr>
        <w:t xml:space="preserve">contained therein </w:t>
      </w:r>
      <w:r w:rsidR="00BE3670">
        <w:rPr>
          <w:rFonts w:ascii="Arial" w:hAnsi="Arial" w:cs="Arial"/>
          <w:sz w:val="18"/>
          <w:szCs w:val="18"/>
          <w:lang w:val="en-GB" w:eastAsia="en-GB"/>
        </w:rPr>
        <w:t>is true and correct</w:t>
      </w:r>
      <w:r w:rsidR="00784A48">
        <w:rPr>
          <w:rFonts w:ascii="Arial" w:hAnsi="Arial" w:cs="Arial"/>
          <w:sz w:val="18"/>
          <w:szCs w:val="18"/>
          <w:lang w:val="en-GB" w:eastAsia="en-GB"/>
        </w:rPr>
        <w:t>,</w:t>
      </w:r>
      <w:bookmarkStart w:id="12" w:name="_GoBack"/>
      <w:bookmarkEnd w:id="12"/>
      <w:r w:rsidR="001319F2"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should</w:t>
      </w:r>
      <w:r w:rsidR="001D01A1"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be</w:t>
      </w:r>
      <w:r w:rsidR="001D01A1"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attached</w:t>
      </w:r>
      <w:r w:rsidR="001D01A1"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/>
        </w:rPr>
        <w:t>as</w:t>
      </w:r>
      <w:r w:rsidR="001D01A1"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 w:rsidR="001D01A1">
        <w:rPr>
          <w:rFonts w:ascii="Arial" w:hAnsi="Arial" w:cs="Arial"/>
          <w:sz w:val="18"/>
          <w:szCs w:val="18"/>
          <w:lang w:val="en-GB" w:eastAsia="en-GB"/>
        </w:rPr>
        <w:t>Annex</w:t>
      </w:r>
      <w:r w:rsidR="001D01A1" w:rsidRPr="00B539B7">
        <w:rPr>
          <w:rFonts w:ascii="Arial" w:hAnsi="Arial" w:cs="Arial"/>
          <w:sz w:val="18"/>
          <w:szCs w:val="18"/>
          <w:lang w:val="en-GB" w:eastAsia="en-GB"/>
        </w:rPr>
        <w:t xml:space="preserve"> 4</w:t>
      </w:r>
      <w:r w:rsidR="00AB53D5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B539B7" w:rsidRDefault="001319F2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 w:rsidRPr="00B539B7">
        <w:rPr>
          <w:rFonts w:ascii="Arial" w:hAnsi="Arial" w:cs="Arial"/>
          <w:sz w:val="18"/>
          <w:szCs w:val="18"/>
          <w:lang w:val="en-GB" w:eastAsia="en-GB"/>
        </w:rPr>
        <w:br w:type="page"/>
      </w:r>
    </w:p>
    <w:p w:rsidR="001319F2" w:rsidRPr="00AB53D5" w:rsidRDefault="00AB53D5" w:rsidP="00B21746">
      <w:pPr>
        <w:keepNext/>
        <w:keepLines/>
        <w:spacing w:line="240" w:lineRule="auto"/>
        <w:ind w:left="0" w:right="-142"/>
        <w:jc w:val="center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lastRenderedPageBreak/>
        <w:t>STATEMENT</w:t>
      </w:r>
    </w:p>
    <w:p w:rsidR="00686361" w:rsidRPr="00DF05DC" w:rsidRDefault="00686361" w:rsidP="00B21746">
      <w:pPr>
        <w:keepNext/>
        <w:keepLines/>
        <w:spacing w:line="240" w:lineRule="auto"/>
        <w:ind w:left="0" w:right="-142"/>
        <w:jc w:val="center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DF05DC" w:rsidRDefault="00DF05DC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Being aware of the consequences of the Law, we solemnly declare that</w:t>
      </w:r>
      <w:r w:rsidR="001319F2" w:rsidRPr="00DF05DC">
        <w:rPr>
          <w:rFonts w:ascii="Arial" w:hAnsi="Arial" w:cs="Arial"/>
          <w:sz w:val="18"/>
          <w:szCs w:val="18"/>
          <w:lang w:val="en-GB"/>
        </w:rPr>
        <w:t>:</w:t>
      </w:r>
    </w:p>
    <w:p w:rsidR="00686361" w:rsidRPr="00DF05DC" w:rsidRDefault="00686361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834906" w:rsidRPr="00DF05DC" w:rsidRDefault="00DF05DC" w:rsidP="00B21746">
      <w:pPr>
        <w:keepNext/>
        <w:keepLines/>
        <w:numPr>
          <w:ilvl w:val="0"/>
          <w:numId w:val="3"/>
        </w:numPr>
        <w:spacing w:line="240" w:lineRule="auto"/>
        <w:ind w:left="419" w:right="-142" w:hanging="419"/>
        <w:contextualSpacing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We have exercised all due diligence to </w:t>
      </w:r>
      <w:r w:rsidR="00EE7666">
        <w:rPr>
          <w:rFonts w:ascii="Arial" w:hAnsi="Arial" w:cs="Arial"/>
          <w:sz w:val="18"/>
          <w:szCs w:val="18"/>
          <w:lang w:val="en-GB" w:eastAsia="en-GB"/>
        </w:rPr>
        <w:t>ensure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that all information contained in this notification, as well as the documents </w:t>
      </w:r>
      <w:r w:rsidR="00A80382">
        <w:rPr>
          <w:rFonts w:ascii="Arial" w:hAnsi="Arial" w:cs="Arial"/>
          <w:sz w:val="18"/>
          <w:szCs w:val="18"/>
          <w:lang w:val="en-GB" w:eastAsia="en-GB"/>
        </w:rPr>
        <w:t>attached thereto</w:t>
      </w:r>
      <w:r w:rsidR="001319F2" w:rsidRPr="00DF05DC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A80382">
        <w:rPr>
          <w:rFonts w:ascii="Arial" w:hAnsi="Arial" w:cs="Arial"/>
          <w:sz w:val="18"/>
          <w:szCs w:val="18"/>
          <w:lang w:val="en-GB" w:eastAsia="en-GB"/>
        </w:rPr>
        <w:t>are correct and true</w:t>
      </w:r>
      <w:r w:rsidR="001319F2" w:rsidRPr="00DF05DC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834906" w:rsidRPr="00DF05DC" w:rsidRDefault="00834906" w:rsidP="00B21746">
      <w:pPr>
        <w:keepNext/>
        <w:keepLines/>
        <w:spacing w:line="240" w:lineRule="auto"/>
        <w:ind w:left="357" w:right="-142"/>
        <w:contextualSpacing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562B9D" w:rsidRDefault="00A80382" w:rsidP="00B21746">
      <w:pPr>
        <w:keepNext/>
        <w:keepLines/>
        <w:numPr>
          <w:ilvl w:val="0"/>
          <w:numId w:val="3"/>
        </w:numPr>
        <w:spacing w:line="240" w:lineRule="auto"/>
        <w:ind w:left="425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aware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provision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false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misleading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562B9D">
        <w:rPr>
          <w:rFonts w:ascii="Arial" w:hAnsi="Arial" w:cs="Arial"/>
          <w:sz w:val="18"/>
          <w:szCs w:val="18"/>
          <w:lang w:val="en-GB" w:eastAsia="en-GB"/>
        </w:rPr>
        <w:t>the concealment of information from the Commission is an offence and subject to an administrative fine</w:t>
      </w:r>
      <w:r w:rsidR="001319F2" w:rsidRPr="00562B9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686361" w:rsidRPr="00562B9D" w:rsidRDefault="00686361" w:rsidP="00686361">
      <w:pPr>
        <w:keepNext/>
        <w:keepLines/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92EBC" w:rsidRDefault="00E92EBC" w:rsidP="00B21746">
      <w:pPr>
        <w:keepNext/>
        <w:keepLines/>
        <w:numPr>
          <w:ilvl w:val="0"/>
          <w:numId w:val="3"/>
        </w:numPr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hereby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undertake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submit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Commission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additional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 clarification required for the completion of this notification</w:t>
      </w:r>
      <w:r w:rsidR="001319F2" w:rsidRPr="00E92EBC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686361" w:rsidRPr="00E92EBC" w:rsidRDefault="00686361" w:rsidP="00686361">
      <w:pPr>
        <w:keepNext/>
        <w:tabs>
          <w:tab w:val="left" w:pos="400"/>
        </w:tabs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4F47FE" w:rsidRDefault="00E92EBC" w:rsidP="00B21746">
      <w:pPr>
        <w:keepNext/>
        <w:numPr>
          <w:ilvl w:val="0"/>
          <w:numId w:val="3"/>
        </w:numPr>
        <w:tabs>
          <w:tab w:val="left" w:pos="400"/>
        </w:tabs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communicate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directly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Commission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4F47FE">
        <w:rPr>
          <w:rFonts w:ascii="Arial" w:hAnsi="Arial" w:cs="Arial"/>
          <w:sz w:val="18"/>
          <w:szCs w:val="18"/>
          <w:lang w:val="en-GB" w:eastAsia="en-GB"/>
        </w:rPr>
        <w:t>in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F47FE">
        <w:rPr>
          <w:rFonts w:ascii="Arial" w:hAnsi="Arial" w:cs="Arial"/>
          <w:sz w:val="18"/>
          <w:szCs w:val="18"/>
          <w:lang w:val="en-GB" w:eastAsia="en-GB"/>
        </w:rPr>
        <w:t>writing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>,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F47FE">
        <w:rPr>
          <w:rFonts w:ascii="Arial" w:hAnsi="Arial" w:cs="Arial"/>
          <w:sz w:val="18"/>
          <w:szCs w:val="18"/>
          <w:lang w:val="en-GB" w:eastAsia="en-GB"/>
        </w:rPr>
        <w:t>change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F47FE">
        <w:rPr>
          <w:rFonts w:ascii="Arial" w:hAnsi="Arial" w:cs="Arial"/>
          <w:sz w:val="18"/>
          <w:szCs w:val="18"/>
          <w:lang w:val="en-GB" w:eastAsia="en-GB"/>
        </w:rPr>
        <w:t>that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F47FE">
        <w:rPr>
          <w:rFonts w:ascii="Arial" w:hAnsi="Arial" w:cs="Arial"/>
          <w:sz w:val="18"/>
          <w:szCs w:val="18"/>
          <w:lang w:val="en-GB" w:eastAsia="en-GB"/>
        </w:rPr>
        <w:t>may</w:t>
      </w:r>
      <w:r w:rsidR="004F47FE"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4F47FE">
        <w:rPr>
          <w:rFonts w:ascii="Arial" w:hAnsi="Arial" w:cs="Arial"/>
          <w:sz w:val="18"/>
          <w:szCs w:val="18"/>
          <w:lang w:val="en-GB" w:eastAsia="en-GB"/>
        </w:rPr>
        <w:t>occur between the submission of this notification to the Commission and the making of the Commission’s decision thereon</w:t>
      </w:r>
      <w:r w:rsidR="001319F2" w:rsidRPr="004F47F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4F47FE">
        <w:rPr>
          <w:rFonts w:ascii="Arial" w:hAnsi="Arial" w:cs="Arial"/>
          <w:sz w:val="18"/>
          <w:szCs w:val="18"/>
          <w:lang w:val="en-GB" w:eastAsia="en-GB"/>
        </w:rPr>
        <w:t>in the information or documents submitted together with this notification</w:t>
      </w:r>
      <w:r w:rsidR="001319F2" w:rsidRPr="004F47FE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686361" w:rsidRPr="004F47FE" w:rsidRDefault="00686361" w:rsidP="00686361">
      <w:pPr>
        <w:keepNext/>
        <w:tabs>
          <w:tab w:val="left" w:pos="400"/>
        </w:tabs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E7666" w:rsidRDefault="004F47FE" w:rsidP="00B21746">
      <w:pPr>
        <w:keepNext/>
        <w:keepLines/>
        <w:numPr>
          <w:ilvl w:val="0"/>
          <w:numId w:val="3"/>
        </w:numPr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E7666">
        <w:rPr>
          <w:rFonts w:ascii="Arial" w:hAnsi="Arial" w:cs="Arial"/>
          <w:sz w:val="18"/>
          <w:szCs w:val="18"/>
          <w:lang w:val="en-GB" w:eastAsia="en-GB"/>
        </w:rPr>
        <w:t>shall</w:t>
      </w:r>
      <w:r w:rsidR="00EE7666"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fully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unconditionally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E7666">
        <w:rPr>
          <w:rFonts w:ascii="Arial" w:hAnsi="Arial" w:cs="Arial"/>
          <w:sz w:val="18"/>
          <w:szCs w:val="18"/>
          <w:lang w:val="en-GB" w:eastAsia="en-GB"/>
        </w:rPr>
        <w:t>assume</w:t>
      </w:r>
      <w:r w:rsidR="00EE7666"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E7666">
        <w:rPr>
          <w:rFonts w:ascii="Arial" w:hAnsi="Arial" w:cs="Arial"/>
          <w:sz w:val="18"/>
          <w:szCs w:val="18"/>
          <w:lang w:val="en-GB" w:eastAsia="en-GB"/>
        </w:rPr>
        <w:t>responsibility for any action or omission of the tied agent</w:t>
      </w:r>
      <w:r w:rsidR="001319F2" w:rsidRPr="00EE7666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EE7666">
        <w:rPr>
          <w:rFonts w:ascii="Arial" w:hAnsi="Arial" w:cs="Arial"/>
          <w:sz w:val="18"/>
          <w:szCs w:val="18"/>
          <w:lang w:val="en-GB" w:eastAsia="en-GB"/>
        </w:rPr>
        <w:t>when he acts on behalf of the principal.</w:t>
      </w:r>
    </w:p>
    <w:p w:rsidR="00686361" w:rsidRPr="00EE7666" w:rsidRDefault="00686361" w:rsidP="00686361">
      <w:pPr>
        <w:keepNext/>
        <w:keepLines/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E7666" w:rsidRDefault="00EE7666" w:rsidP="00B21746">
      <w:pPr>
        <w:keepNext/>
        <w:keepLines/>
        <w:numPr>
          <w:ilvl w:val="0"/>
          <w:numId w:val="3"/>
        </w:numPr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control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EE7666">
        <w:rPr>
          <w:rFonts w:ascii="Arial" w:hAnsi="Arial" w:cs="Arial"/>
          <w:sz w:val="18"/>
          <w:szCs w:val="18"/>
          <w:lang w:val="en-GB" w:eastAsia="en-GB"/>
        </w:rPr>
        <w:t>’</w:t>
      </w:r>
      <w:r>
        <w:rPr>
          <w:rFonts w:ascii="Arial" w:hAnsi="Arial" w:cs="Arial"/>
          <w:sz w:val="18"/>
          <w:szCs w:val="18"/>
          <w:lang w:val="en-GB" w:eastAsia="en-GB"/>
        </w:rPr>
        <w:t>s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activities</w:t>
      </w:r>
      <w:r w:rsidR="001319F2" w:rsidRPr="00EE7666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order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ensure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the principal shall always comply with the provisions of the Law </w:t>
      </w:r>
      <w:r w:rsidR="006863DB">
        <w:rPr>
          <w:rFonts w:ascii="Arial" w:hAnsi="Arial" w:cs="Arial"/>
          <w:sz w:val="18"/>
          <w:szCs w:val="18"/>
          <w:lang w:val="en-GB" w:eastAsia="en-GB"/>
        </w:rPr>
        <w:t>or with the Directives issued by virtue of this Law, even when it acts through the tied agent</w:t>
      </w:r>
      <w:r w:rsidR="001319F2" w:rsidRPr="00EE7666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EE7666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E7666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E7666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4B0BF0" w:rsidRDefault="006863DB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Fill name</w:t>
      </w:r>
      <w:r w:rsidR="001319F2" w:rsidRPr="004B0BF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319F2" w:rsidRPr="004B0BF0">
        <w:rPr>
          <w:rFonts w:ascii="Arial" w:hAnsi="Arial" w:cs="Arial"/>
          <w:sz w:val="18"/>
          <w:szCs w:val="18"/>
          <w:lang w:val="en-GB" w:eastAsia="en-GB"/>
        </w:rPr>
        <w:instrText xml:space="preserve"> FORMTEXT </w:instrText>
      </w:r>
      <w:r w:rsidR="00904542" w:rsidRPr="00A85CFC">
        <w:rPr>
          <w:rFonts w:ascii="Arial" w:hAnsi="Arial" w:cs="Arial"/>
          <w:sz w:val="18"/>
          <w:szCs w:val="18"/>
          <w:lang w:eastAsia="en-GB"/>
        </w:rPr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</w:p>
    <w:p w:rsidR="001319F2" w:rsidRPr="004B0BF0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4B0BF0" w:rsidRDefault="006863DB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Date</w:t>
      </w:r>
      <w:r w:rsidR="001319F2" w:rsidRPr="004B0BF0">
        <w:rPr>
          <w:rFonts w:ascii="Arial" w:hAnsi="Arial" w:cs="Arial"/>
          <w:sz w:val="18"/>
          <w:szCs w:val="18"/>
          <w:lang w:val="en-GB" w:eastAsia="en-GB"/>
        </w:rPr>
        <w:t xml:space="preserve">  </w:t>
      </w:r>
      <w:bookmarkStart w:id="13" w:name="Text68"/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319F2" w:rsidRPr="004B0BF0">
        <w:rPr>
          <w:rFonts w:ascii="Arial" w:hAnsi="Arial" w:cs="Arial"/>
          <w:sz w:val="18"/>
          <w:szCs w:val="18"/>
          <w:lang w:val="en-GB" w:eastAsia="en-GB"/>
        </w:rPr>
        <w:instrText xml:space="preserve"> FORMTEXT </w:instrText>
      </w:r>
      <w:r w:rsidR="00904542" w:rsidRPr="00A85CFC">
        <w:rPr>
          <w:rFonts w:ascii="Arial" w:hAnsi="Arial" w:cs="Arial"/>
          <w:sz w:val="18"/>
          <w:szCs w:val="18"/>
          <w:lang w:eastAsia="en-GB"/>
        </w:rPr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</w:p>
    <w:p w:rsidR="001319F2" w:rsidRPr="004B0BF0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6863DB" w:rsidRDefault="006863DB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Signature</w:t>
      </w:r>
    </w:p>
    <w:p w:rsidR="00686361" w:rsidRPr="004B0BF0" w:rsidRDefault="00686361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686361" w:rsidRPr="004B0BF0" w:rsidRDefault="00686361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  <w:sectPr w:rsidR="00686361" w:rsidRPr="004B0BF0" w:rsidSect="00B21746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:rsidR="001319F2" w:rsidRPr="004B0BF0" w:rsidRDefault="004B0BF0" w:rsidP="00B21746">
      <w:pPr>
        <w:keepNext/>
        <w:keepLines/>
        <w:tabs>
          <w:tab w:val="left" w:pos="1200"/>
        </w:tabs>
        <w:spacing w:line="240" w:lineRule="auto"/>
        <w:ind w:left="0" w:right="-143"/>
        <w:jc w:val="center"/>
        <w:rPr>
          <w:rFonts w:ascii="Arial" w:hAnsi="Arial" w:cs="Arial"/>
          <w:iCs/>
          <w:sz w:val="18"/>
          <w:szCs w:val="18"/>
          <w:lang w:val="en-GB" w:eastAsia="en-GB"/>
        </w:rPr>
      </w:pPr>
      <w:r>
        <w:rPr>
          <w:rFonts w:ascii="Arial" w:hAnsi="Arial" w:cs="Arial"/>
          <w:iCs/>
          <w:sz w:val="18"/>
          <w:szCs w:val="18"/>
          <w:lang w:val="en-GB" w:eastAsia="en-GB"/>
        </w:rPr>
        <w:lastRenderedPageBreak/>
        <w:t>List of documents required for this notification</w:t>
      </w:r>
    </w:p>
    <w:p w:rsidR="001319F2" w:rsidRPr="004B0BF0" w:rsidRDefault="001319F2" w:rsidP="00B21746">
      <w:pPr>
        <w:keepNext/>
        <w:keepLines/>
        <w:tabs>
          <w:tab w:val="left" w:pos="1200"/>
        </w:tabs>
        <w:spacing w:line="240" w:lineRule="auto"/>
        <w:ind w:left="0"/>
        <w:rPr>
          <w:rFonts w:ascii="Arial" w:hAnsi="Arial" w:cs="Arial"/>
          <w:iCs/>
          <w:sz w:val="18"/>
          <w:szCs w:val="18"/>
          <w:lang w:val="en-GB" w:eastAsia="en-GB"/>
        </w:rPr>
      </w:pPr>
    </w:p>
    <w:tbl>
      <w:tblPr>
        <w:tblW w:w="94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982"/>
        <w:gridCol w:w="1704"/>
        <w:gridCol w:w="2272"/>
        <w:gridCol w:w="1420"/>
      </w:tblGrid>
      <w:tr w:rsidR="00686361" w:rsidRPr="00A85CFC" w:rsidTr="00686361">
        <w:trPr>
          <w:trHeight w:val="574"/>
        </w:trPr>
        <w:tc>
          <w:tcPr>
            <w:tcW w:w="1102" w:type="dxa"/>
          </w:tcPr>
          <w:p w:rsidR="001319F2" w:rsidRPr="00114FB3" w:rsidRDefault="00114FB3" w:rsidP="00686361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Annex</w:t>
            </w:r>
          </w:p>
        </w:tc>
        <w:tc>
          <w:tcPr>
            <w:tcW w:w="2982" w:type="dxa"/>
          </w:tcPr>
          <w:p w:rsidR="001319F2" w:rsidRPr="00114FB3" w:rsidRDefault="00114FB3" w:rsidP="00114FB3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Details</w:t>
            </w:r>
            <w:r w:rsidR="001319F2" w:rsidRPr="00A85CFC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/ 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forms</w:t>
            </w:r>
          </w:p>
        </w:tc>
        <w:tc>
          <w:tcPr>
            <w:tcW w:w="1704" w:type="dxa"/>
          </w:tcPr>
          <w:p w:rsidR="001319F2" w:rsidRPr="00114FB3" w:rsidRDefault="00114FB3" w:rsidP="00686361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Paragraph of the form</w:t>
            </w:r>
          </w:p>
        </w:tc>
        <w:tc>
          <w:tcPr>
            <w:tcW w:w="2272" w:type="dxa"/>
          </w:tcPr>
          <w:p w:rsidR="001319F2" w:rsidRPr="003240FC" w:rsidRDefault="00114FB3" w:rsidP="00114FB3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Submitted</w:t>
            </w:r>
            <w:r w:rsidR="001319F2"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 (</w:t>
            </w:r>
            <w:r w:rsidR="001319F2" w:rsidRPr="00A85CFC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Χ</w:t>
            </w:r>
            <w:r w:rsidR="001319F2"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) / 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Not applicable</w:t>
            </w:r>
            <w:r w:rsidR="001319F2"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N/A</w:t>
            </w:r>
            <w:r w:rsidR="001319F2"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420" w:type="dxa"/>
          </w:tcPr>
          <w:p w:rsidR="001319F2" w:rsidRPr="00A85CFC" w:rsidRDefault="003240FC" w:rsidP="00686361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For official use only</w:t>
            </w:r>
          </w:p>
        </w:tc>
      </w:tr>
      <w:tr w:rsidR="00686361" w:rsidRPr="00A85CFC" w:rsidTr="00686361">
        <w:trPr>
          <w:trHeight w:val="1066"/>
        </w:trPr>
        <w:tc>
          <w:tcPr>
            <w:tcW w:w="1102" w:type="dxa"/>
          </w:tcPr>
          <w:p w:rsidR="001319F2" w:rsidRPr="00A85CFC" w:rsidRDefault="001319F2" w:rsidP="00686361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2" w:type="dxa"/>
          </w:tcPr>
          <w:p w:rsidR="001319F2" w:rsidRPr="003240FC" w:rsidRDefault="003240FC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Form</w:t>
            </w:r>
            <w:r w:rsidR="001319F2" w:rsidRPr="003240F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144-03-02,</w:t>
            </w:r>
            <w:r w:rsidR="00686361" w:rsidRPr="003240F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certified true copies of identification card or passport and certificates of non-bankruptcy and criminal record</w:t>
            </w:r>
          </w:p>
          <w:p w:rsidR="00686361" w:rsidRPr="003240FC" w:rsidRDefault="00686361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4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272" w:type="dxa"/>
          </w:tcPr>
          <w:p w:rsidR="001319F2" w:rsidRPr="00A85CFC" w:rsidRDefault="00904542" w:rsidP="00686361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20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86361" w:rsidRPr="00A85CFC" w:rsidTr="00686361">
        <w:trPr>
          <w:trHeight w:val="429"/>
        </w:trPr>
        <w:tc>
          <w:tcPr>
            <w:tcW w:w="1102" w:type="dxa"/>
          </w:tcPr>
          <w:p w:rsidR="001319F2" w:rsidRPr="00A85CFC" w:rsidRDefault="001319F2" w:rsidP="00686361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2" w:type="dxa"/>
          </w:tcPr>
          <w:p w:rsidR="001319F2" w:rsidRPr="008F1AB8" w:rsidRDefault="008F1AB8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Estimates of revenue from the tied agent</w:t>
            </w:r>
          </w:p>
          <w:p w:rsidR="00686361" w:rsidRPr="008F1AB8" w:rsidRDefault="00686361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4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272" w:type="dxa"/>
          </w:tcPr>
          <w:p w:rsidR="001319F2" w:rsidRPr="00A85CFC" w:rsidRDefault="00904542" w:rsidP="00686361">
            <w:pPr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20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86361" w:rsidRPr="00A85CFC" w:rsidTr="00686361">
        <w:trPr>
          <w:trHeight w:val="549"/>
        </w:trPr>
        <w:tc>
          <w:tcPr>
            <w:tcW w:w="1102" w:type="dxa"/>
          </w:tcPr>
          <w:p w:rsidR="001319F2" w:rsidRPr="00A85CFC" w:rsidRDefault="001319F2" w:rsidP="00686361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2" w:type="dxa"/>
          </w:tcPr>
          <w:p w:rsidR="001319F2" w:rsidRPr="0068725F" w:rsidRDefault="0068725F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Extract from the rules of procedure</w:t>
            </w:r>
          </w:p>
          <w:p w:rsidR="00686361" w:rsidRPr="0068725F" w:rsidRDefault="00686361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4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272" w:type="dxa"/>
          </w:tcPr>
          <w:p w:rsidR="001319F2" w:rsidRPr="00A85CFC" w:rsidRDefault="00904542" w:rsidP="00686361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20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86361" w:rsidRPr="00A85CFC" w:rsidTr="00686361">
        <w:trPr>
          <w:trHeight w:val="770"/>
        </w:trPr>
        <w:tc>
          <w:tcPr>
            <w:tcW w:w="1102" w:type="dxa"/>
          </w:tcPr>
          <w:p w:rsidR="001319F2" w:rsidRPr="00A85CFC" w:rsidRDefault="001319F2" w:rsidP="00686361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982" w:type="dxa"/>
          </w:tcPr>
          <w:p w:rsidR="001319F2" w:rsidRPr="00152F5B" w:rsidRDefault="00152F5B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by the tied agent regarding the content of the notification</w:t>
            </w:r>
          </w:p>
          <w:p w:rsidR="00686361" w:rsidRPr="00152F5B" w:rsidRDefault="00686361" w:rsidP="00686361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jc w:val="left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704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272" w:type="dxa"/>
          </w:tcPr>
          <w:p w:rsidR="001319F2" w:rsidRPr="00A85CFC" w:rsidRDefault="00904542" w:rsidP="00686361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420" w:type="dxa"/>
          </w:tcPr>
          <w:p w:rsidR="001319F2" w:rsidRPr="00A85CFC" w:rsidRDefault="001319F2" w:rsidP="00686361">
            <w:pPr>
              <w:keepNext/>
              <w:keepLines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1319F2" w:rsidRPr="001B52C7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US"/>
        </w:rPr>
        <w:sectPr w:rsidR="001319F2" w:rsidRPr="001B52C7" w:rsidSect="00B21746">
          <w:headerReference w:type="first" r:id="rId14"/>
          <w:footnotePr>
            <w:numRestart w:val="eachSect"/>
          </w:footnotePr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:rsidR="00482C39" w:rsidRPr="001B52C7" w:rsidRDefault="00482C39" w:rsidP="001B52C7">
      <w:pPr>
        <w:spacing w:line="240" w:lineRule="auto"/>
        <w:ind w:left="0"/>
        <w:rPr>
          <w:rFonts w:ascii="Arial" w:hAnsi="Arial" w:cs="Arial"/>
          <w:noProof/>
          <w:sz w:val="18"/>
          <w:szCs w:val="18"/>
          <w:lang w:val="en-US"/>
        </w:rPr>
      </w:pPr>
    </w:p>
    <w:sectPr w:rsidR="00482C39" w:rsidRPr="001B52C7" w:rsidSect="00B21746">
      <w:headerReference w:type="default" r:id="rId15"/>
      <w:footnotePr>
        <w:numRestart w:val="eachSect"/>
      </w:footnotePr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B9" w:rsidRDefault="007012B9">
      <w:r>
        <w:separator/>
      </w:r>
    </w:p>
  </w:endnote>
  <w:endnote w:type="continuationSeparator" w:id="0">
    <w:p w:rsidR="007012B9" w:rsidRDefault="0070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Pr="00A85CFC" w:rsidRDefault="00FA7B0A">
    <w:pPr>
      <w:pStyle w:val="Footer"/>
      <w:jc w:val="right"/>
      <w:rPr>
        <w:rFonts w:ascii="Arial" w:hAnsi="Arial" w:cs="Arial"/>
        <w:sz w:val="18"/>
        <w:szCs w:val="18"/>
      </w:rPr>
    </w:pPr>
    <w:r w:rsidRPr="00A85CFC">
      <w:rPr>
        <w:rFonts w:ascii="Arial" w:hAnsi="Arial" w:cs="Arial"/>
        <w:sz w:val="18"/>
        <w:szCs w:val="18"/>
      </w:rPr>
      <w:fldChar w:fldCharType="begin"/>
    </w:r>
    <w:r w:rsidRPr="00A85CFC">
      <w:rPr>
        <w:rFonts w:ascii="Arial" w:hAnsi="Arial" w:cs="Arial"/>
        <w:sz w:val="18"/>
        <w:szCs w:val="18"/>
      </w:rPr>
      <w:instrText xml:space="preserve"> PAGE   \* MERGEFORMAT </w:instrText>
    </w:r>
    <w:r w:rsidRPr="00A85CFC">
      <w:rPr>
        <w:rFonts w:ascii="Arial" w:hAnsi="Arial" w:cs="Arial"/>
        <w:sz w:val="18"/>
        <w:szCs w:val="18"/>
      </w:rPr>
      <w:fldChar w:fldCharType="separate"/>
    </w:r>
    <w:r w:rsidR="00784A48">
      <w:rPr>
        <w:rFonts w:ascii="Arial" w:hAnsi="Arial" w:cs="Arial"/>
        <w:noProof/>
        <w:sz w:val="18"/>
        <w:szCs w:val="18"/>
      </w:rPr>
      <w:t>5</w:t>
    </w:r>
    <w:r w:rsidRPr="00A85CFC">
      <w:rPr>
        <w:rFonts w:ascii="Arial" w:hAnsi="Arial" w:cs="Arial"/>
        <w:noProof/>
        <w:sz w:val="18"/>
        <w:szCs w:val="18"/>
      </w:rPr>
      <w:fldChar w:fldCharType="end"/>
    </w:r>
  </w:p>
  <w:p w:rsidR="00FA7B0A" w:rsidRPr="00A85CFC" w:rsidRDefault="00FA7B0A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B9" w:rsidRDefault="007012B9">
      <w:r>
        <w:separator/>
      </w:r>
    </w:p>
  </w:footnote>
  <w:footnote w:type="continuationSeparator" w:id="0">
    <w:p w:rsidR="007012B9" w:rsidRDefault="007012B9">
      <w:r>
        <w:continuationSeparator/>
      </w:r>
    </w:p>
  </w:footnote>
  <w:footnote w:id="1">
    <w:p w:rsidR="00FA7B0A" w:rsidRPr="006A1BE8" w:rsidRDefault="00FA7B0A" w:rsidP="00FD2ADE">
      <w:pPr>
        <w:pStyle w:val="FootnoteText"/>
        <w:jc w:val="both"/>
        <w:rPr>
          <w:rFonts w:ascii="Arial" w:hAnsi="Arial" w:cs="Arial"/>
          <w:sz w:val="14"/>
          <w:szCs w:val="18"/>
          <w:lang w:val="en-GB"/>
        </w:rPr>
      </w:pPr>
      <w:r w:rsidRPr="00FD2ADE">
        <w:rPr>
          <w:rStyle w:val="FootnoteReference"/>
          <w:rFonts w:ascii="Arial" w:hAnsi="Arial" w:cs="Arial"/>
          <w:sz w:val="14"/>
          <w:szCs w:val="18"/>
        </w:rPr>
        <w:footnoteRef/>
      </w:r>
      <w:r w:rsidRPr="00FD2ADE">
        <w:rPr>
          <w:rFonts w:ascii="Arial" w:hAnsi="Arial" w:cs="Arial"/>
          <w:sz w:val="14"/>
          <w:szCs w:val="18"/>
          <w:lang w:val="en-GB"/>
        </w:rPr>
        <w:t xml:space="preserve"> In case the tied agent is not registered in the register of certified persons of article 53 of the Law, </w:t>
      </w:r>
      <w:r>
        <w:rPr>
          <w:rFonts w:ascii="Arial" w:hAnsi="Arial" w:cs="Arial"/>
          <w:sz w:val="14"/>
          <w:szCs w:val="18"/>
          <w:lang w:val="en-GB"/>
        </w:rPr>
        <w:t>an exemption may be granted by the Commission in order to give him/her the necessary time for registration</w:t>
      </w:r>
      <w:r w:rsidRPr="00FD2ADE">
        <w:rPr>
          <w:rFonts w:ascii="Arial" w:hAnsi="Arial" w:cs="Arial"/>
          <w:sz w:val="14"/>
          <w:szCs w:val="18"/>
          <w:lang w:val="en-GB"/>
        </w:rPr>
        <w:t xml:space="preserve">. </w:t>
      </w:r>
      <w:r>
        <w:rPr>
          <w:rFonts w:ascii="Arial" w:hAnsi="Arial" w:cs="Arial"/>
          <w:sz w:val="14"/>
          <w:szCs w:val="18"/>
          <w:lang w:val="en-GB"/>
        </w:rPr>
        <w:t>This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 </w:t>
      </w:r>
      <w:r>
        <w:rPr>
          <w:rFonts w:ascii="Arial" w:hAnsi="Arial" w:cs="Arial"/>
          <w:sz w:val="14"/>
          <w:szCs w:val="18"/>
          <w:lang w:val="en-GB"/>
        </w:rPr>
        <w:t>procedure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 </w:t>
      </w:r>
      <w:r>
        <w:rPr>
          <w:rFonts w:ascii="Arial" w:hAnsi="Arial" w:cs="Arial"/>
          <w:sz w:val="14"/>
          <w:szCs w:val="18"/>
          <w:lang w:val="en-GB"/>
        </w:rPr>
        <w:t xml:space="preserve">costs 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€250 </w:t>
      </w:r>
      <w:r>
        <w:rPr>
          <w:rFonts w:ascii="Arial" w:hAnsi="Arial" w:cs="Arial"/>
          <w:sz w:val="14"/>
          <w:szCs w:val="18"/>
          <w:lang w:val="en-GB"/>
        </w:rPr>
        <w:t>per person for whom an exemption is requested</w:t>
      </w:r>
      <w:r w:rsidRPr="006A1BE8">
        <w:rPr>
          <w:rFonts w:ascii="Arial" w:hAnsi="Arial" w:cs="Arial"/>
          <w:sz w:val="14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Pr="00A85CFC" w:rsidRDefault="00FA7B0A" w:rsidP="0098092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>Form</w:t>
    </w:r>
    <w:r w:rsidRPr="00A85CFC">
      <w:rPr>
        <w:rFonts w:ascii="Arial" w:hAnsi="Arial" w:cs="Arial"/>
        <w:sz w:val="18"/>
        <w:szCs w:val="18"/>
      </w:rPr>
      <w:t xml:space="preserve"> 144-13-</w:t>
    </w:r>
    <w:r w:rsidRPr="00A85CFC">
      <w:rPr>
        <w:rFonts w:ascii="Arial" w:hAnsi="Arial" w:cs="Arial"/>
        <w:sz w:val="18"/>
        <w:szCs w:val="18"/>
        <w:lang w:val="en-US"/>
      </w:rPr>
      <w:t>1</w:t>
    </w:r>
    <w:r w:rsidRPr="00A85CFC">
      <w:rPr>
        <w:rFonts w:ascii="Arial" w:hAnsi="Arial" w:cs="Arial"/>
        <w:sz w:val="18"/>
        <w:szCs w:val="18"/>
      </w:rPr>
      <w:t>6</w:t>
    </w:r>
  </w:p>
  <w:p w:rsidR="00FA7B0A" w:rsidRPr="00980925" w:rsidRDefault="00FA7B0A">
    <w:pPr>
      <w:pStyle w:val="Head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Pr="001B322F" w:rsidRDefault="00FA7B0A" w:rsidP="001319F2">
    <w:pPr>
      <w:pStyle w:val="Header"/>
      <w:jc w:val="right"/>
      <w:rPr>
        <w:lang w:val="en-US"/>
      </w:rPr>
    </w:pPr>
    <w:r>
      <w:t xml:space="preserve">Έντυπο </w:t>
    </w:r>
    <w:r w:rsidRPr="00B61717">
      <w:t>144-10-</w:t>
    </w:r>
    <w:r>
      <w:rPr>
        <w:lang w:val="en-US"/>
      </w:rPr>
      <w:t>15</w:t>
    </w:r>
  </w:p>
  <w:p w:rsidR="00FA7B0A" w:rsidRDefault="00FA7B0A" w:rsidP="001319F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Default="00FA7B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Pr="00A85CFC" w:rsidRDefault="00FA7B0A" w:rsidP="001319F2">
    <w:pPr>
      <w:tabs>
        <w:tab w:val="center" w:pos="4153"/>
        <w:tab w:val="right" w:pos="8306"/>
      </w:tabs>
      <w:spacing w:line="240" w:lineRule="auto"/>
      <w:ind w:left="0"/>
      <w:jc w:val="right"/>
      <w:rPr>
        <w:rFonts w:ascii="Arial" w:hAnsi="Arial" w:cs="Arial"/>
        <w:spacing w:val="-5"/>
        <w:sz w:val="18"/>
        <w:szCs w:val="18"/>
        <w:lang w:val="en-GB" w:eastAsia="en-US"/>
      </w:rPr>
    </w:pPr>
    <w:r w:rsidRPr="00A85CFC">
      <w:rPr>
        <w:rFonts w:ascii="Arial" w:hAnsi="Arial" w:cs="Arial"/>
        <w:spacing w:val="-5"/>
        <w:sz w:val="18"/>
        <w:szCs w:val="18"/>
        <w:lang w:val="en-GB" w:eastAsia="en-US"/>
      </w:rPr>
      <w:t>Form 144-00-07</w:t>
    </w:r>
  </w:p>
  <w:p w:rsidR="00FA7B0A" w:rsidRPr="00A85CFC" w:rsidRDefault="00FA7B0A" w:rsidP="001319F2">
    <w:pPr>
      <w:tabs>
        <w:tab w:val="center" w:pos="4153"/>
        <w:tab w:val="right" w:pos="8306"/>
      </w:tabs>
      <w:spacing w:line="240" w:lineRule="auto"/>
      <w:ind w:left="0"/>
      <w:jc w:val="right"/>
      <w:rPr>
        <w:rFonts w:ascii="Arial" w:hAnsi="Arial" w:cs="Arial"/>
        <w:spacing w:val="-5"/>
        <w:sz w:val="18"/>
        <w:szCs w:val="18"/>
        <w:lang w:val="en-GB" w:eastAsia="en-US"/>
      </w:rPr>
    </w:pPr>
    <w:r w:rsidRPr="00A85CFC">
      <w:rPr>
        <w:rFonts w:ascii="Arial" w:hAnsi="Arial" w:cs="Arial"/>
        <w:spacing w:val="-5"/>
        <w:sz w:val="18"/>
        <w:szCs w:val="18"/>
        <w:lang w:val="en-GB" w:eastAsia="en-US"/>
      </w:rPr>
      <w:t>Not available in Greek</w:t>
    </w:r>
  </w:p>
  <w:p w:rsidR="00FA7B0A" w:rsidRPr="00A85CFC" w:rsidRDefault="00FA7B0A" w:rsidP="001319F2">
    <w:pPr>
      <w:tabs>
        <w:tab w:val="center" w:pos="4153"/>
        <w:tab w:val="right" w:pos="8306"/>
      </w:tabs>
      <w:spacing w:line="240" w:lineRule="auto"/>
      <w:ind w:left="0"/>
      <w:jc w:val="right"/>
      <w:rPr>
        <w:rFonts w:ascii="Arial" w:hAnsi="Arial" w:cs="Arial"/>
        <w:spacing w:val="-5"/>
        <w:sz w:val="18"/>
        <w:szCs w:val="18"/>
        <w:lang w:val="en-GB" w:eastAsia="en-US"/>
      </w:rPr>
    </w:pPr>
    <w:r w:rsidRPr="00A85CFC">
      <w:rPr>
        <w:rFonts w:ascii="Arial" w:hAnsi="Arial" w:cs="Arial"/>
        <w:spacing w:val="-5"/>
        <w:sz w:val="18"/>
        <w:szCs w:val="18"/>
        <w:lang w:val="en-GB" w:eastAsia="en-US"/>
      </w:rPr>
      <w:t>Date of update: 23.06.2014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EF9"/>
    <w:multiLevelType w:val="multilevel"/>
    <w:tmpl w:val="81DA31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0"/>
      </w:rPr>
    </w:lvl>
  </w:abstractNum>
  <w:abstractNum w:abstractNumId="1">
    <w:nsid w:val="12F50398"/>
    <w:multiLevelType w:val="multilevel"/>
    <w:tmpl w:val="0B3C6E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150526FC"/>
    <w:multiLevelType w:val="multilevel"/>
    <w:tmpl w:val="2AD6E1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CF2766"/>
    <w:multiLevelType w:val="multilevel"/>
    <w:tmpl w:val="63808D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8CE5865"/>
    <w:multiLevelType w:val="hybridMultilevel"/>
    <w:tmpl w:val="36F26426"/>
    <w:lvl w:ilvl="0" w:tplc="55728C08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E5D31"/>
    <w:multiLevelType w:val="hybridMultilevel"/>
    <w:tmpl w:val="086EA68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130"/>
    <w:multiLevelType w:val="hybridMultilevel"/>
    <w:tmpl w:val="7BF04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0A7A"/>
    <w:multiLevelType w:val="hybridMultilevel"/>
    <w:tmpl w:val="6B669158"/>
    <w:lvl w:ilvl="0" w:tplc="41F81F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20" w:hanging="360"/>
      </w:pPr>
    </w:lvl>
    <w:lvl w:ilvl="2" w:tplc="0408001B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76B6650"/>
    <w:multiLevelType w:val="hybridMultilevel"/>
    <w:tmpl w:val="A96E81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3240"/>
    <w:multiLevelType w:val="hybridMultilevel"/>
    <w:tmpl w:val="F09E9E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7C9"/>
    <w:multiLevelType w:val="multilevel"/>
    <w:tmpl w:val="54221B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0"/>
      </w:rPr>
    </w:lvl>
  </w:abstractNum>
  <w:abstractNum w:abstractNumId="11">
    <w:nsid w:val="3C9E445F"/>
    <w:multiLevelType w:val="hybridMultilevel"/>
    <w:tmpl w:val="0D1EA444"/>
    <w:lvl w:ilvl="0" w:tplc="4A38C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90C99"/>
    <w:multiLevelType w:val="hybridMultilevel"/>
    <w:tmpl w:val="F7AE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D5F7A"/>
    <w:multiLevelType w:val="multilevel"/>
    <w:tmpl w:val="892033D8"/>
    <w:lvl w:ilvl="0">
      <w:start w:val="1"/>
      <w:numFmt w:val="decimal"/>
      <w:lvlText w:val="1.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6D111A"/>
    <w:multiLevelType w:val="multilevel"/>
    <w:tmpl w:val="83E0B5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1E86992"/>
    <w:multiLevelType w:val="multilevel"/>
    <w:tmpl w:val="872E9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7E95D1E"/>
    <w:multiLevelType w:val="multilevel"/>
    <w:tmpl w:val="0F28F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EE11ACF"/>
    <w:multiLevelType w:val="multilevel"/>
    <w:tmpl w:val="DFC408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3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46542F"/>
    <w:multiLevelType w:val="hybridMultilevel"/>
    <w:tmpl w:val="55CAB0F0"/>
    <w:lvl w:ilvl="0" w:tplc="B0622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A01B8"/>
    <w:multiLevelType w:val="hybridMultilevel"/>
    <w:tmpl w:val="6B669158"/>
    <w:lvl w:ilvl="0" w:tplc="41F81F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20" w:hanging="360"/>
      </w:pPr>
    </w:lvl>
    <w:lvl w:ilvl="2" w:tplc="0408001B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6B6E26D3"/>
    <w:multiLevelType w:val="hybridMultilevel"/>
    <w:tmpl w:val="55CAB0F0"/>
    <w:lvl w:ilvl="0" w:tplc="B0622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4530"/>
    <w:multiLevelType w:val="multilevel"/>
    <w:tmpl w:val="9E0466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9A21D5"/>
    <w:multiLevelType w:val="hybridMultilevel"/>
    <w:tmpl w:val="342C0812"/>
    <w:lvl w:ilvl="0" w:tplc="05FAAC9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048D6"/>
    <w:multiLevelType w:val="hybridMultilevel"/>
    <w:tmpl w:val="210A036E"/>
    <w:lvl w:ilvl="0" w:tplc="FEEC4BEC">
      <w:start w:val="1"/>
      <w:numFmt w:val="decimal"/>
      <w:lvlText w:val="3.%1."/>
      <w:lvlJc w:val="left"/>
      <w:pPr>
        <w:tabs>
          <w:tab w:val="num" w:pos="960"/>
        </w:tabs>
        <w:ind w:left="3849" w:hanging="3249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20028AF"/>
    <w:multiLevelType w:val="hybridMultilevel"/>
    <w:tmpl w:val="EFCCE6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65063"/>
    <w:multiLevelType w:val="multilevel"/>
    <w:tmpl w:val="431E4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91BE3"/>
    <w:multiLevelType w:val="hybridMultilevel"/>
    <w:tmpl w:val="A77E36EC"/>
    <w:lvl w:ilvl="0" w:tplc="76E838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4036A67E">
      <w:start w:val="1"/>
      <w:numFmt w:val="decimal"/>
      <w:lvlText w:val="4.%2"/>
      <w:lvlJc w:val="left"/>
      <w:pPr>
        <w:tabs>
          <w:tab w:val="num" w:pos="2340"/>
        </w:tabs>
        <w:ind w:left="2340" w:hanging="2340"/>
      </w:pPr>
      <w:rPr>
        <w:rFonts w:ascii="Times New Roman" w:hAnsi="Times New Roman" w:hint="default"/>
        <w:b w:val="0"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0"/>
  </w:num>
  <w:num w:numId="5">
    <w:abstractNumId w:val="0"/>
  </w:num>
  <w:num w:numId="6">
    <w:abstractNumId w:val="11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23"/>
  </w:num>
  <w:num w:numId="13">
    <w:abstractNumId w:val="1"/>
  </w:num>
  <w:num w:numId="14">
    <w:abstractNumId w:val="21"/>
  </w:num>
  <w:num w:numId="15">
    <w:abstractNumId w:val="26"/>
  </w:num>
  <w:num w:numId="16">
    <w:abstractNumId w:val="15"/>
  </w:num>
  <w:num w:numId="17">
    <w:abstractNumId w:val="25"/>
  </w:num>
  <w:num w:numId="18">
    <w:abstractNumId w:val="3"/>
  </w:num>
  <w:num w:numId="19">
    <w:abstractNumId w:val="4"/>
  </w:num>
  <w:num w:numId="20">
    <w:abstractNumId w:val="14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  <w:num w:numId="25">
    <w:abstractNumId w:val="24"/>
  </w:num>
  <w:num w:numId="26">
    <w:abstractNumId w:val="9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2"/>
    <w:rsid w:val="00003900"/>
    <w:rsid w:val="00005772"/>
    <w:rsid w:val="00006DE4"/>
    <w:rsid w:val="00014B20"/>
    <w:rsid w:val="00015A83"/>
    <w:rsid w:val="000176AB"/>
    <w:rsid w:val="00025B3B"/>
    <w:rsid w:val="000406A1"/>
    <w:rsid w:val="00040F26"/>
    <w:rsid w:val="00045705"/>
    <w:rsid w:val="00052109"/>
    <w:rsid w:val="0006329E"/>
    <w:rsid w:val="000650D4"/>
    <w:rsid w:val="00065761"/>
    <w:rsid w:val="00071821"/>
    <w:rsid w:val="00073DE4"/>
    <w:rsid w:val="00074A6B"/>
    <w:rsid w:val="00075DAD"/>
    <w:rsid w:val="00085395"/>
    <w:rsid w:val="000A33C3"/>
    <w:rsid w:val="000A3759"/>
    <w:rsid w:val="000A798F"/>
    <w:rsid w:val="000B2C13"/>
    <w:rsid w:val="000D0C3B"/>
    <w:rsid w:val="000E0122"/>
    <w:rsid w:val="000E185F"/>
    <w:rsid w:val="000E6601"/>
    <w:rsid w:val="00110F86"/>
    <w:rsid w:val="0011120B"/>
    <w:rsid w:val="00114FB3"/>
    <w:rsid w:val="00115E6F"/>
    <w:rsid w:val="00120DF4"/>
    <w:rsid w:val="0012129E"/>
    <w:rsid w:val="0012303C"/>
    <w:rsid w:val="00126AC4"/>
    <w:rsid w:val="0013141D"/>
    <w:rsid w:val="001319F2"/>
    <w:rsid w:val="00134688"/>
    <w:rsid w:val="00137D94"/>
    <w:rsid w:val="0014274B"/>
    <w:rsid w:val="00142D74"/>
    <w:rsid w:val="0014328D"/>
    <w:rsid w:val="00150DEB"/>
    <w:rsid w:val="00152F5B"/>
    <w:rsid w:val="00154798"/>
    <w:rsid w:val="001550C0"/>
    <w:rsid w:val="00172BE7"/>
    <w:rsid w:val="001735D4"/>
    <w:rsid w:val="00174ED7"/>
    <w:rsid w:val="001764F1"/>
    <w:rsid w:val="001872D6"/>
    <w:rsid w:val="001926E0"/>
    <w:rsid w:val="001A1F85"/>
    <w:rsid w:val="001A1FAC"/>
    <w:rsid w:val="001A27B3"/>
    <w:rsid w:val="001B52C7"/>
    <w:rsid w:val="001B7D1B"/>
    <w:rsid w:val="001C0D37"/>
    <w:rsid w:val="001D01A1"/>
    <w:rsid w:val="001D1571"/>
    <w:rsid w:val="001D7954"/>
    <w:rsid w:val="001E2870"/>
    <w:rsid w:val="001E6B71"/>
    <w:rsid w:val="001F0D43"/>
    <w:rsid w:val="001F1983"/>
    <w:rsid w:val="001F447E"/>
    <w:rsid w:val="0020354F"/>
    <w:rsid w:val="00207F41"/>
    <w:rsid w:val="00211370"/>
    <w:rsid w:val="00217BFA"/>
    <w:rsid w:val="002235C2"/>
    <w:rsid w:val="0024216B"/>
    <w:rsid w:val="002426DE"/>
    <w:rsid w:val="00242824"/>
    <w:rsid w:val="00243F45"/>
    <w:rsid w:val="00250047"/>
    <w:rsid w:val="0025577B"/>
    <w:rsid w:val="0025792C"/>
    <w:rsid w:val="00266D16"/>
    <w:rsid w:val="002723BD"/>
    <w:rsid w:val="00276999"/>
    <w:rsid w:val="00284304"/>
    <w:rsid w:val="002863F9"/>
    <w:rsid w:val="00293FB8"/>
    <w:rsid w:val="002A5BB6"/>
    <w:rsid w:val="002A6295"/>
    <w:rsid w:val="002C2214"/>
    <w:rsid w:val="002C31F8"/>
    <w:rsid w:val="002D335A"/>
    <w:rsid w:val="002D4AE4"/>
    <w:rsid w:val="002D612E"/>
    <w:rsid w:val="002D6587"/>
    <w:rsid w:val="002E130A"/>
    <w:rsid w:val="002E1A01"/>
    <w:rsid w:val="002E3B22"/>
    <w:rsid w:val="002E442D"/>
    <w:rsid w:val="002E6335"/>
    <w:rsid w:val="002F1C4F"/>
    <w:rsid w:val="0030409B"/>
    <w:rsid w:val="00310A5B"/>
    <w:rsid w:val="0031772D"/>
    <w:rsid w:val="00320D1B"/>
    <w:rsid w:val="003224A2"/>
    <w:rsid w:val="00322974"/>
    <w:rsid w:val="00323DAE"/>
    <w:rsid w:val="003240FC"/>
    <w:rsid w:val="00326D32"/>
    <w:rsid w:val="0033465F"/>
    <w:rsid w:val="00337599"/>
    <w:rsid w:val="00337DB9"/>
    <w:rsid w:val="00340890"/>
    <w:rsid w:val="0034336D"/>
    <w:rsid w:val="003434EB"/>
    <w:rsid w:val="0034636F"/>
    <w:rsid w:val="00346BAE"/>
    <w:rsid w:val="00357C3B"/>
    <w:rsid w:val="00357D75"/>
    <w:rsid w:val="00360514"/>
    <w:rsid w:val="00360A31"/>
    <w:rsid w:val="00362D6C"/>
    <w:rsid w:val="0036341A"/>
    <w:rsid w:val="00367F25"/>
    <w:rsid w:val="003715FC"/>
    <w:rsid w:val="00382F48"/>
    <w:rsid w:val="00383DA7"/>
    <w:rsid w:val="0038564F"/>
    <w:rsid w:val="0038671E"/>
    <w:rsid w:val="00387F46"/>
    <w:rsid w:val="00390703"/>
    <w:rsid w:val="003976DE"/>
    <w:rsid w:val="003A4D88"/>
    <w:rsid w:val="003A79C7"/>
    <w:rsid w:val="003B20CB"/>
    <w:rsid w:val="003C57B4"/>
    <w:rsid w:val="003C7F04"/>
    <w:rsid w:val="003D310C"/>
    <w:rsid w:val="003D4E54"/>
    <w:rsid w:val="003D6080"/>
    <w:rsid w:val="00401847"/>
    <w:rsid w:val="00406613"/>
    <w:rsid w:val="004072E3"/>
    <w:rsid w:val="00407559"/>
    <w:rsid w:val="00414469"/>
    <w:rsid w:val="004175E9"/>
    <w:rsid w:val="004235CB"/>
    <w:rsid w:val="00425118"/>
    <w:rsid w:val="004262A3"/>
    <w:rsid w:val="00436762"/>
    <w:rsid w:val="00441340"/>
    <w:rsid w:val="0044601C"/>
    <w:rsid w:val="004657F7"/>
    <w:rsid w:val="00471186"/>
    <w:rsid w:val="00475899"/>
    <w:rsid w:val="00482C39"/>
    <w:rsid w:val="004860B6"/>
    <w:rsid w:val="00486704"/>
    <w:rsid w:val="00491593"/>
    <w:rsid w:val="004928CA"/>
    <w:rsid w:val="004944FD"/>
    <w:rsid w:val="004A2011"/>
    <w:rsid w:val="004A3D38"/>
    <w:rsid w:val="004B0BF0"/>
    <w:rsid w:val="004B1B81"/>
    <w:rsid w:val="004C3EC4"/>
    <w:rsid w:val="004C4038"/>
    <w:rsid w:val="004C606F"/>
    <w:rsid w:val="004C62AD"/>
    <w:rsid w:val="004D05A3"/>
    <w:rsid w:val="004D39BE"/>
    <w:rsid w:val="004D6B03"/>
    <w:rsid w:val="004D7AF5"/>
    <w:rsid w:val="004E1B5D"/>
    <w:rsid w:val="004E250D"/>
    <w:rsid w:val="004E3E94"/>
    <w:rsid w:val="004F2C99"/>
    <w:rsid w:val="004F47FE"/>
    <w:rsid w:val="004F5580"/>
    <w:rsid w:val="004F5933"/>
    <w:rsid w:val="004F70EB"/>
    <w:rsid w:val="00504C86"/>
    <w:rsid w:val="00504D4E"/>
    <w:rsid w:val="00506D95"/>
    <w:rsid w:val="00511221"/>
    <w:rsid w:val="00513F97"/>
    <w:rsid w:val="005366AD"/>
    <w:rsid w:val="00545669"/>
    <w:rsid w:val="00550969"/>
    <w:rsid w:val="00550F91"/>
    <w:rsid w:val="00562B9D"/>
    <w:rsid w:val="005636BE"/>
    <w:rsid w:val="00566F01"/>
    <w:rsid w:val="00566FA0"/>
    <w:rsid w:val="00567EC2"/>
    <w:rsid w:val="0057345F"/>
    <w:rsid w:val="005762A2"/>
    <w:rsid w:val="00582E0F"/>
    <w:rsid w:val="00584EF2"/>
    <w:rsid w:val="0058502C"/>
    <w:rsid w:val="005922ED"/>
    <w:rsid w:val="00594BCD"/>
    <w:rsid w:val="00595F03"/>
    <w:rsid w:val="0059660C"/>
    <w:rsid w:val="005A440B"/>
    <w:rsid w:val="005B3CF2"/>
    <w:rsid w:val="005C6B76"/>
    <w:rsid w:val="005C6DA6"/>
    <w:rsid w:val="005D1527"/>
    <w:rsid w:val="005E34CD"/>
    <w:rsid w:val="005E468F"/>
    <w:rsid w:val="005F28C6"/>
    <w:rsid w:val="005F387C"/>
    <w:rsid w:val="005F496E"/>
    <w:rsid w:val="00601050"/>
    <w:rsid w:val="00607EBF"/>
    <w:rsid w:val="00626782"/>
    <w:rsid w:val="00626E0C"/>
    <w:rsid w:val="00634AF3"/>
    <w:rsid w:val="006408F6"/>
    <w:rsid w:val="0064226A"/>
    <w:rsid w:val="00651EA1"/>
    <w:rsid w:val="006520F4"/>
    <w:rsid w:val="006561BD"/>
    <w:rsid w:val="0065742F"/>
    <w:rsid w:val="00663A5C"/>
    <w:rsid w:val="00664896"/>
    <w:rsid w:val="00667B97"/>
    <w:rsid w:val="00672A38"/>
    <w:rsid w:val="00673376"/>
    <w:rsid w:val="00675261"/>
    <w:rsid w:val="0067605F"/>
    <w:rsid w:val="00677566"/>
    <w:rsid w:val="00684D6E"/>
    <w:rsid w:val="006852C0"/>
    <w:rsid w:val="00686361"/>
    <w:rsid w:val="006863DB"/>
    <w:rsid w:val="0068703C"/>
    <w:rsid w:val="0068725F"/>
    <w:rsid w:val="0069071E"/>
    <w:rsid w:val="006966C1"/>
    <w:rsid w:val="00697FD9"/>
    <w:rsid w:val="006A1BE8"/>
    <w:rsid w:val="006A68BC"/>
    <w:rsid w:val="006A756A"/>
    <w:rsid w:val="006B478A"/>
    <w:rsid w:val="006B5549"/>
    <w:rsid w:val="006C022D"/>
    <w:rsid w:val="006C3DF8"/>
    <w:rsid w:val="006C4663"/>
    <w:rsid w:val="006D454C"/>
    <w:rsid w:val="006D6E83"/>
    <w:rsid w:val="006F264C"/>
    <w:rsid w:val="007012B9"/>
    <w:rsid w:val="00704020"/>
    <w:rsid w:val="007246FA"/>
    <w:rsid w:val="00724994"/>
    <w:rsid w:val="00731669"/>
    <w:rsid w:val="00731DB3"/>
    <w:rsid w:val="00731F77"/>
    <w:rsid w:val="00734113"/>
    <w:rsid w:val="00736953"/>
    <w:rsid w:val="00744302"/>
    <w:rsid w:val="00751F14"/>
    <w:rsid w:val="00760994"/>
    <w:rsid w:val="00770EFB"/>
    <w:rsid w:val="007724CD"/>
    <w:rsid w:val="0077301D"/>
    <w:rsid w:val="00773963"/>
    <w:rsid w:val="007743C0"/>
    <w:rsid w:val="00784A48"/>
    <w:rsid w:val="00790DE0"/>
    <w:rsid w:val="007A7C3F"/>
    <w:rsid w:val="007B0EA0"/>
    <w:rsid w:val="007B58B9"/>
    <w:rsid w:val="007B7077"/>
    <w:rsid w:val="007C0107"/>
    <w:rsid w:val="007C6C93"/>
    <w:rsid w:val="007D2DCA"/>
    <w:rsid w:val="007E48FC"/>
    <w:rsid w:val="007E717B"/>
    <w:rsid w:val="007E7DDB"/>
    <w:rsid w:val="007F61B3"/>
    <w:rsid w:val="007F6204"/>
    <w:rsid w:val="00804967"/>
    <w:rsid w:val="00807360"/>
    <w:rsid w:val="0082198A"/>
    <w:rsid w:val="00822FB2"/>
    <w:rsid w:val="00830179"/>
    <w:rsid w:val="00830DF9"/>
    <w:rsid w:val="00833C02"/>
    <w:rsid w:val="00834906"/>
    <w:rsid w:val="008376F9"/>
    <w:rsid w:val="00842A96"/>
    <w:rsid w:val="0084702F"/>
    <w:rsid w:val="0085463A"/>
    <w:rsid w:val="00857F2F"/>
    <w:rsid w:val="0086006E"/>
    <w:rsid w:val="00871FF2"/>
    <w:rsid w:val="00872DF6"/>
    <w:rsid w:val="00872ED8"/>
    <w:rsid w:val="00876C41"/>
    <w:rsid w:val="00877370"/>
    <w:rsid w:val="00877AA4"/>
    <w:rsid w:val="00880FA1"/>
    <w:rsid w:val="00893C4D"/>
    <w:rsid w:val="008970B9"/>
    <w:rsid w:val="008A0810"/>
    <w:rsid w:val="008A199C"/>
    <w:rsid w:val="008A399C"/>
    <w:rsid w:val="008A676D"/>
    <w:rsid w:val="008A7D2D"/>
    <w:rsid w:val="008B1D2D"/>
    <w:rsid w:val="008B6A71"/>
    <w:rsid w:val="008C5CC2"/>
    <w:rsid w:val="008C5CE6"/>
    <w:rsid w:val="008C5D10"/>
    <w:rsid w:val="008C770B"/>
    <w:rsid w:val="008D03D9"/>
    <w:rsid w:val="008D1BDA"/>
    <w:rsid w:val="008D1C81"/>
    <w:rsid w:val="008D544C"/>
    <w:rsid w:val="008E06E8"/>
    <w:rsid w:val="008E5179"/>
    <w:rsid w:val="008F1AB8"/>
    <w:rsid w:val="008F3E8A"/>
    <w:rsid w:val="008F650A"/>
    <w:rsid w:val="008F7A52"/>
    <w:rsid w:val="00901578"/>
    <w:rsid w:val="00904542"/>
    <w:rsid w:val="00905EEE"/>
    <w:rsid w:val="00924FA4"/>
    <w:rsid w:val="00926742"/>
    <w:rsid w:val="00930594"/>
    <w:rsid w:val="00933093"/>
    <w:rsid w:val="00935CE6"/>
    <w:rsid w:val="00944505"/>
    <w:rsid w:val="00946F69"/>
    <w:rsid w:val="009473EF"/>
    <w:rsid w:val="00951B8F"/>
    <w:rsid w:val="00954D11"/>
    <w:rsid w:val="00955008"/>
    <w:rsid w:val="00963A23"/>
    <w:rsid w:val="00967F2D"/>
    <w:rsid w:val="0097168F"/>
    <w:rsid w:val="00980925"/>
    <w:rsid w:val="0098202B"/>
    <w:rsid w:val="0098370D"/>
    <w:rsid w:val="009855F6"/>
    <w:rsid w:val="009862E1"/>
    <w:rsid w:val="00990588"/>
    <w:rsid w:val="00994117"/>
    <w:rsid w:val="009943E2"/>
    <w:rsid w:val="009A054B"/>
    <w:rsid w:val="009A361D"/>
    <w:rsid w:val="009B2BCD"/>
    <w:rsid w:val="009B63CE"/>
    <w:rsid w:val="009C2148"/>
    <w:rsid w:val="009C2DBC"/>
    <w:rsid w:val="009C3A0C"/>
    <w:rsid w:val="009D008F"/>
    <w:rsid w:val="009E3983"/>
    <w:rsid w:val="009E53EC"/>
    <w:rsid w:val="00A02B01"/>
    <w:rsid w:val="00A06974"/>
    <w:rsid w:val="00A11B0C"/>
    <w:rsid w:val="00A1433B"/>
    <w:rsid w:val="00A24E25"/>
    <w:rsid w:val="00A26267"/>
    <w:rsid w:val="00A35358"/>
    <w:rsid w:val="00A360FF"/>
    <w:rsid w:val="00A36E5D"/>
    <w:rsid w:val="00A469AD"/>
    <w:rsid w:val="00A47640"/>
    <w:rsid w:val="00A5115A"/>
    <w:rsid w:val="00A52859"/>
    <w:rsid w:val="00A6330F"/>
    <w:rsid w:val="00A7184B"/>
    <w:rsid w:val="00A74D24"/>
    <w:rsid w:val="00A80382"/>
    <w:rsid w:val="00A80B59"/>
    <w:rsid w:val="00A81851"/>
    <w:rsid w:val="00A85CFC"/>
    <w:rsid w:val="00A87D6A"/>
    <w:rsid w:val="00AA19B6"/>
    <w:rsid w:val="00AA2AEF"/>
    <w:rsid w:val="00AA35FA"/>
    <w:rsid w:val="00AA4214"/>
    <w:rsid w:val="00AB271C"/>
    <w:rsid w:val="00AB53D5"/>
    <w:rsid w:val="00AB64E3"/>
    <w:rsid w:val="00AB7A5B"/>
    <w:rsid w:val="00AC0794"/>
    <w:rsid w:val="00AC1178"/>
    <w:rsid w:val="00AC13CE"/>
    <w:rsid w:val="00AC2F09"/>
    <w:rsid w:val="00AD06BA"/>
    <w:rsid w:val="00AE1479"/>
    <w:rsid w:val="00AE4505"/>
    <w:rsid w:val="00AE7454"/>
    <w:rsid w:val="00AF07FF"/>
    <w:rsid w:val="00AF0D6F"/>
    <w:rsid w:val="00AF36F5"/>
    <w:rsid w:val="00AF7337"/>
    <w:rsid w:val="00B01D93"/>
    <w:rsid w:val="00B037C2"/>
    <w:rsid w:val="00B1418E"/>
    <w:rsid w:val="00B14617"/>
    <w:rsid w:val="00B21746"/>
    <w:rsid w:val="00B231D0"/>
    <w:rsid w:val="00B53159"/>
    <w:rsid w:val="00B539B7"/>
    <w:rsid w:val="00B54ABF"/>
    <w:rsid w:val="00B55BD1"/>
    <w:rsid w:val="00B722EB"/>
    <w:rsid w:val="00B74742"/>
    <w:rsid w:val="00B819E8"/>
    <w:rsid w:val="00B8664F"/>
    <w:rsid w:val="00B876F3"/>
    <w:rsid w:val="00B9390F"/>
    <w:rsid w:val="00B95533"/>
    <w:rsid w:val="00BB3973"/>
    <w:rsid w:val="00BB45DC"/>
    <w:rsid w:val="00BC1C1D"/>
    <w:rsid w:val="00BC33F4"/>
    <w:rsid w:val="00BC555F"/>
    <w:rsid w:val="00BC623C"/>
    <w:rsid w:val="00BD0CB3"/>
    <w:rsid w:val="00BD32A6"/>
    <w:rsid w:val="00BE2E2F"/>
    <w:rsid w:val="00BE3670"/>
    <w:rsid w:val="00BE52AF"/>
    <w:rsid w:val="00BE5BA7"/>
    <w:rsid w:val="00BE6174"/>
    <w:rsid w:val="00BE6B37"/>
    <w:rsid w:val="00BF0095"/>
    <w:rsid w:val="00BF05E3"/>
    <w:rsid w:val="00BF072E"/>
    <w:rsid w:val="00BF168B"/>
    <w:rsid w:val="00BF1784"/>
    <w:rsid w:val="00BF2B69"/>
    <w:rsid w:val="00BF65CA"/>
    <w:rsid w:val="00BF75F4"/>
    <w:rsid w:val="00C03703"/>
    <w:rsid w:val="00C03C48"/>
    <w:rsid w:val="00C1423F"/>
    <w:rsid w:val="00C16A6A"/>
    <w:rsid w:val="00C24884"/>
    <w:rsid w:val="00C25827"/>
    <w:rsid w:val="00C33912"/>
    <w:rsid w:val="00C37566"/>
    <w:rsid w:val="00C442FB"/>
    <w:rsid w:val="00C44383"/>
    <w:rsid w:val="00C520B8"/>
    <w:rsid w:val="00C539E1"/>
    <w:rsid w:val="00C53C19"/>
    <w:rsid w:val="00C571F0"/>
    <w:rsid w:val="00C624BF"/>
    <w:rsid w:val="00C6771C"/>
    <w:rsid w:val="00C76568"/>
    <w:rsid w:val="00C77299"/>
    <w:rsid w:val="00C97E6B"/>
    <w:rsid w:val="00CA3FA3"/>
    <w:rsid w:val="00CB2F88"/>
    <w:rsid w:val="00CB3601"/>
    <w:rsid w:val="00CB6F1E"/>
    <w:rsid w:val="00CC1E15"/>
    <w:rsid w:val="00CD1558"/>
    <w:rsid w:val="00CD3675"/>
    <w:rsid w:val="00CD4B05"/>
    <w:rsid w:val="00CD5075"/>
    <w:rsid w:val="00CE0EA8"/>
    <w:rsid w:val="00CF30C9"/>
    <w:rsid w:val="00CF4443"/>
    <w:rsid w:val="00D05438"/>
    <w:rsid w:val="00D0619E"/>
    <w:rsid w:val="00D0696F"/>
    <w:rsid w:val="00D22076"/>
    <w:rsid w:val="00D2385B"/>
    <w:rsid w:val="00D23C70"/>
    <w:rsid w:val="00D25953"/>
    <w:rsid w:val="00D312C9"/>
    <w:rsid w:val="00D33DCE"/>
    <w:rsid w:val="00D50E99"/>
    <w:rsid w:val="00D54DBB"/>
    <w:rsid w:val="00D607E4"/>
    <w:rsid w:val="00D62F64"/>
    <w:rsid w:val="00D64BE2"/>
    <w:rsid w:val="00D70060"/>
    <w:rsid w:val="00D73E4A"/>
    <w:rsid w:val="00D76C22"/>
    <w:rsid w:val="00D77B42"/>
    <w:rsid w:val="00D917BB"/>
    <w:rsid w:val="00DA3F43"/>
    <w:rsid w:val="00DA4CEB"/>
    <w:rsid w:val="00DA5D18"/>
    <w:rsid w:val="00DA695A"/>
    <w:rsid w:val="00DB0C25"/>
    <w:rsid w:val="00DB7695"/>
    <w:rsid w:val="00DC399F"/>
    <w:rsid w:val="00DD04BE"/>
    <w:rsid w:val="00DE7106"/>
    <w:rsid w:val="00DF05DC"/>
    <w:rsid w:val="00DF2ED9"/>
    <w:rsid w:val="00DF5417"/>
    <w:rsid w:val="00DF760F"/>
    <w:rsid w:val="00E14074"/>
    <w:rsid w:val="00E17252"/>
    <w:rsid w:val="00E203AF"/>
    <w:rsid w:val="00E32B8A"/>
    <w:rsid w:val="00E418FB"/>
    <w:rsid w:val="00E46AD1"/>
    <w:rsid w:val="00E53D21"/>
    <w:rsid w:val="00E556F3"/>
    <w:rsid w:val="00E559CF"/>
    <w:rsid w:val="00E567C3"/>
    <w:rsid w:val="00E616F5"/>
    <w:rsid w:val="00E646E2"/>
    <w:rsid w:val="00E665DD"/>
    <w:rsid w:val="00E6791B"/>
    <w:rsid w:val="00E74CD5"/>
    <w:rsid w:val="00E757CA"/>
    <w:rsid w:val="00E87A9C"/>
    <w:rsid w:val="00E91801"/>
    <w:rsid w:val="00E92978"/>
    <w:rsid w:val="00E92EBC"/>
    <w:rsid w:val="00E9415C"/>
    <w:rsid w:val="00EA0315"/>
    <w:rsid w:val="00EA1E22"/>
    <w:rsid w:val="00EA2D4B"/>
    <w:rsid w:val="00EA3380"/>
    <w:rsid w:val="00EA4D69"/>
    <w:rsid w:val="00EB6E1A"/>
    <w:rsid w:val="00EB77B4"/>
    <w:rsid w:val="00EC1554"/>
    <w:rsid w:val="00EC4513"/>
    <w:rsid w:val="00EC7D63"/>
    <w:rsid w:val="00ED0855"/>
    <w:rsid w:val="00ED10A7"/>
    <w:rsid w:val="00ED1796"/>
    <w:rsid w:val="00ED632B"/>
    <w:rsid w:val="00EE10E9"/>
    <w:rsid w:val="00EE37CD"/>
    <w:rsid w:val="00EE4334"/>
    <w:rsid w:val="00EE7666"/>
    <w:rsid w:val="00EF0A98"/>
    <w:rsid w:val="00EF0FDE"/>
    <w:rsid w:val="00EF1EBB"/>
    <w:rsid w:val="00EF7CE4"/>
    <w:rsid w:val="00F002D2"/>
    <w:rsid w:val="00F01770"/>
    <w:rsid w:val="00F15B5E"/>
    <w:rsid w:val="00F165C0"/>
    <w:rsid w:val="00F26CD9"/>
    <w:rsid w:val="00F33322"/>
    <w:rsid w:val="00F533EC"/>
    <w:rsid w:val="00F54A1C"/>
    <w:rsid w:val="00F60054"/>
    <w:rsid w:val="00F6255F"/>
    <w:rsid w:val="00F64BC5"/>
    <w:rsid w:val="00F80665"/>
    <w:rsid w:val="00F83990"/>
    <w:rsid w:val="00F8436C"/>
    <w:rsid w:val="00F863FB"/>
    <w:rsid w:val="00F86690"/>
    <w:rsid w:val="00F875F6"/>
    <w:rsid w:val="00F9137E"/>
    <w:rsid w:val="00F95DC2"/>
    <w:rsid w:val="00F9712C"/>
    <w:rsid w:val="00FA7B0A"/>
    <w:rsid w:val="00FB158F"/>
    <w:rsid w:val="00FB174E"/>
    <w:rsid w:val="00FB553E"/>
    <w:rsid w:val="00FC2CE2"/>
    <w:rsid w:val="00FC5589"/>
    <w:rsid w:val="00FC5639"/>
    <w:rsid w:val="00FD2ADE"/>
    <w:rsid w:val="00FD3587"/>
    <w:rsid w:val="00FD5710"/>
    <w:rsid w:val="00FE01B8"/>
    <w:rsid w:val="00FE1E6C"/>
    <w:rsid w:val="00FE4374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pacing w:line="288" w:lineRule="auto"/>
      <w:ind w:left="1418"/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074A6B"/>
    <w:pPr>
      <w:keepNext/>
      <w:ind w:left="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074A6B"/>
    <w:pPr>
      <w:keepNext/>
      <w:ind w:left="0" w:right="42"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rsid w:val="00074A6B"/>
    <w:pPr>
      <w:keepNext/>
      <w:ind w:left="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74A6B"/>
    <w:pPr>
      <w:keepNext/>
      <w:ind w:right="-383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74A6B"/>
    <w:pPr>
      <w:keepNext/>
      <w:ind w:right="-383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74A6B"/>
    <w:pPr>
      <w:keepNext/>
      <w:ind w:left="1778" w:right="-383"/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rsid w:val="00074A6B"/>
    <w:pPr>
      <w:keepNext/>
      <w:ind w:left="1440" w:firstLine="403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074A6B"/>
    <w:pPr>
      <w:keepNext/>
      <w:spacing w:line="360" w:lineRule="auto"/>
      <w:ind w:right="-7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74A6B"/>
    <w:pPr>
      <w:keepNext/>
      <w:spacing w:line="360" w:lineRule="auto"/>
      <w:ind w:left="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4A6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74A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A6B"/>
  </w:style>
  <w:style w:type="paragraph" w:styleId="BlockText">
    <w:name w:val="Block Text"/>
    <w:basedOn w:val="Normal"/>
    <w:uiPriority w:val="99"/>
    <w:rsid w:val="00074A6B"/>
    <w:pPr>
      <w:ind w:left="34" w:right="42"/>
    </w:pPr>
    <w:rPr>
      <w:sz w:val="24"/>
    </w:rPr>
  </w:style>
  <w:style w:type="paragraph" w:styleId="BodyTextIndent3">
    <w:name w:val="Body Text Indent 3"/>
    <w:basedOn w:val="Normal"/>
    <w:rsid w:val="00074A6B"/>
    <w:pPr>
      <w:ind w:left="851"/>
    </w:pPr>
    <w:rPr>
      <w:b/>
      <w:sz w:val="24"/>
    </w:rPr>
  </w:style>
  <w:style w:type="paragraph" w:styleId="BodyTextIndent2">
    <w:name w:val="Body Text Indent 2"/>
    <w:basedOn w:val="Normal"/>
    <w:rsid w:val="00074A6B"/>
    <w:pPr>
      <w:jc w:val="center"/>
    </w:pPr>
    <w:rPr>
      <w:b/>
      <w:i/>
    </w:rPr>
  </w:style>
  <w:style w:type="paragraph" w:styleId="BodyText">
    <w:name w:val="Body Text"/>
    <w:basedOn w:val="Normal"/>
    <w:rsid w:val="00074A6B"/>
    <w:pPr>
      <w:spacing w:line="312" w:lineRule="auto"/>
      <w:ind w:left="0" w:right="-7"/>
    </w:pPr>
    <w:rPr>
      <w:sz w:val="24"/>
    </w:rPr>
  </w:style>
  <w:style w:type="paragraph" w:customStyle="1" w:styleId="a">
    <w:name w:val="Κείμενο πλαισίου"/>
    <w:basedOn w:val="Normal"/>
    <w:semiHidden/>
    <w:rsid w:val="00074A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216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E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B3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B3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6B37"/>
    <w:rPr>
      <w:b/>
      <w:bCs/>
    </w:rPr>
  </w:style>
  <w:style w:type="paragraph" w:styleId="ListParagraph">
    <w:name w:val="List Paragraph"/>
    <w:basedOn w:val="Normal"/>
    <w:uiPriority w:val="34"/>
    <w:qFormat/>
    <w:rsid w:val="00BF00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0D6F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B3"/>
    <w:pPr>
      <w:spacing w:line="240" w:lineRule="auto"/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B3"/>
    <w:rPr>
      <w:rFonts w:ascii="Calibri" w:eastAsia="Calibri" w:hAnsi="Calibri"/>
      <w:lang w:eastAsia="en-US"/>
    </w:rPr>
  </w:style>
  <w:style w:type="character" w:styleId="FootnoteReference">
    <w:name w:val="footnote reference"/>
    <w:rsid w:val="001A27B3"/>
    <w:rPr>
      <w:vertAlign w:val="superscript"/>
    </w:rPr>
  </w:style>
  <w:style w:type="table" w:styleId="TableGrid">
    <w:name w:val="Table Grid"/>
    <w:basedOn w:val="TableNormal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27B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27B3"/>
    <w:rPr>
      <w:sz w:val="26"/>
    </w:rPr>
  </w:style>
  <w:style w:type="table" w:customStyle="1" w:styleId="TableGrid1">
    <w:name w:val="Table Grid1"/>
    <w:basedOn w:val="TableNormal"/>
    <w:next w:val="TableGrid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564F"/>
  </w:style>
  <w:style w:type="table" w:customStyle="1" w:styleId="TableGrid3">
    <w:name w:val="Table Grid3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pacing w:line="288" w:lineRule="auto"/>
      <w:ind w:left="1418"/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074A6B"/>
    <w:pPr>
      <w:keepNext/>
      <w:ind w:left="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074A6B"/>
    <w:pPr>
      <w:keepNext/>
      <w:ind w:left="0" w:right="42"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rsid w:val="00074A6B"/>
    <w:pPr>
      <w:keepNext/>
      <w:ind w:left="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74A6B"/>
    <w:pPr>
      <w:keepNext/>
      <w:ind w:right="-383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74A6B"/>
    <w:pPr>
      <w:keepNext/>
      <w:ind w:right="-383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74A6B"/>
    <w:pPr>
      <w:keepNext/>
      <w:ind w:left="1778" w:right="-383"/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rsid w:val="00074A6B"/>
    <w:pPr>
      <w:keepNext/>
      <w:ind w:left="1440" w:firstLine="403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074A6B"/>
    <w:pPr>
      <w:keepNext/>
      <w:spacing w:line="360" w:lineRule="auto"/>
      <w:ind w:right="-7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74A6B"/>
    <w:pPr>
      <w:keepNext/>
      <w:spacing w:line="360" w:lineRule="auto"/>
      <w:ind w:left="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4A6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74A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A6B"/>
  </w:style>
  <w:style w:type="paragraph" w:styleId="BlockText">
    <w:name w:val="Block Text"/>
    <w:basedOn w:val="Normal"/>
    <w:uiPriority w:val="99"/>
    <w:rsid w:val="00074A6B"/>
    <w:pPr>
      <w:ind w:left="34" w:right="42"/>
    </w:pPr>
    <w:rPr>
      <w:sz w:val="24"/>
    </w:rPr>
  </w:style>
  <w:style w:type="paragraph" w:styleId="BodyTextIndent3">
    <w:name w:val="Body Text Indent 3"/>
    <w:basedOn w:val="Normal"/>
    <w:rsid w:val="00074A6B"/>
    <w:pPr>
      <w:ind w:left="851"/>
    </w:pPr>
    <w:rPr>
      <w:b/>
      <w:sz w:val="24"/>
    </w:rPr>
  </w:style>
  <w:style w:type="paragraph" w:styleId="BodyTextIndent2">
    <w:name w:val="Body Text Indent 2"/>
    <w:basedOn w:val="Normal"/>
    <w:rsid w:val="00074A6B"/>
    <w:pPr>
      <w:jc w:val="center"/>
    </w:pPr>
    <w:rPr>
      <w:b/>
      <w:i/>
    </w:rPr>
  </w:style>
  <w:style w:type="paragraph" w:styleId="BodyText">
    <w:name w:val="Body Text"/>
    <w:basedOn w:val="Normal"/>
    <w:rsid w:val="00074A6B"/>
    <w:pPr>
      <w:spacing w:line="312" w:lineRule="auto"/>
      <w:ind w:left="0" w:right="-7"/>
    </w:pPr>
    <w:rPr>
      <w:sz w:val="24"/>
    </w:rPr>
  </w:style>
  <w:style w:type="paragraph" w:customStyle="1" w:styleId="a">
    <w:name w:val="Κείμενο πλαισίου"/>
    <w:basedOn w:val="Normal"/>
    <w:semiHidden/>
    <w:rsid w:val="00074A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216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E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B3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B3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6B37"/>
    <w:rPr>
      <w:b/>
      <w:bCs/>
    </w:rPr>
  </w:style>
  <w:style w:type="paragraph" w:styleId="ListParagraph">
    <w:name w:val="List Paragraph"/>
    <w:basedOn w:val="Normal"/>
    <w:uiPriority w:val="34"/>
    <w:qFormat/>
    <w:rsid w:val="00BF00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0D6F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B3"/>
    <w:pPr>
      <w:spacing w:line="240" w:lineRule="auto"/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B3"/>
    <w:rPr>
      <w:rFonts w:ascii="Calibri" w:eastAsia="Calibri" w:hAnsi="Calibri"/>
      <w:lang w:eastAsia="en-US"/>
    </w:rPr>
  </w:style>
  <w:style w:type="character" w:styleId="FootnoteReference">
    <w:name w:val="footnote reference"/>
    <w:rsid w:val="001A27B3"/>
    <w:rPr>
      <w:vertAlign w:val="superscript"/>
    </w:rPr>
  </w:style>
  <w:style w:type="table" w:styleId="TableGrid">
    <w:name w:val="Table Grid"/>
    <w:basedOn w:val="TableNormal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27B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27B3"/>
    <w:rPr>
      <w:sz w:val="26"/>
    </w:rPr>
  </w:style>
  <w:style w:type="table" w:customStyle="1" w:styleId="TableGrid1">
    <w:name w:val="Table Grid1"/>
    <w:basedOn w:val="TableNormal"/>
    <w:next w:val="TableGrid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564F"/>
  </w:style>
  <w:style w:type="table" w:customStyle="1" w:styleId="TableGrid3">
    <w:name w:val="Table Grid3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cysec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207F-F3BA-48A6-9C1C-E05909F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CC93B1FF.dotm</Template>
  <TotalTime>26</TotalTime>
  <Pages>8</Pages>
  <Words>1207</Words>
  <Characters>6885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ΟΔΗΓΙΑ</vt:lpstr>
    </vt:vector>
  </TitlesOfParts>
  <Company>Grizli777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ΟΔΗΓΙΑ</dc:title>
  <dc:creator>.</dc:creator>
  <cp:lastModifiedBy>Stavros Kokkinos</cp:lastModifiedBy>
  <cp:revision>2</cp:revision>
  <cp:lastPrinted>2014-10-30T10:14:00Z</cp:lastPrinted>
  <dcterms:created xsi:type="dcterms:W3CDTF">2017-03-28T10:33:00Z</dcterms:created>
  <dcterms:modified xsi:type="dcterms:W3CDTF">2017-03-28T10:33:00Z</dcterms:modified>
</cp:coreProperties>
</file>